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6EF" w14:textId="77777777" w:rsidR="00AE5257" w:rsidRDefault="00E135B3">
      <w:pPr>
        <w:pStyle w:val="BodyText"/>
        <w:spacing w:line="90" w:lineRule="exact"/>
        <w:ind w:left="212"/>
        <w:rPr>
          <w:rFonts w:ascii="Times New Roman"/>
          <w:position w:val="-1"/>
          <w:sz w:val="9"/>
        </w:rPr>
      </w:pP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4539BBCC" wp14:editId="52E66B95">
                <wp:extent cx="6930390" cy="571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0390" cy="57150"/>
                          <a:chOff x="0" y="0"/>
                          <a:chExt cx="6930390" cy="57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3039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0390" h="57150">
                                <a:moveTo>
                                  <a:pt x="6930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"/>
                                </a:lnTo>
                                <a:lnTo>
                                  <a:pt x="6930390" y="57150"/>
                                </a:lnTo>
                                <a:lnTo>
                                  <a:pt x="6930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2D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2F2B6" id="Group 1" o:spid="_x0000_s1026" style="width:545.7pt;height:4.5pt;mso-position-horizontal-relative:char;mso-position-vertical-relative:line" coordsize="693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">
                <v:shape id="Graphic 2" o:spid="_x0000_s1027" style="position:absolute;width:69303;height:571;visibility:visible;mso-wrap-style:square;v-text-anchor:top" coordsize="693039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" path="m6930390,l,,,57150r6930390,l6930390,xe" fillcolor="#6d2d9f" stroked="f">
                  <v:path arrowok="t"/>
                </v:shape>
                <w10:anchorlock/>
              </v:group>
            </w:pict>
          </mc:Fallback>
        </mc:AlternateContent>
      </w:r>
    </w:p>
    <w:p w14:paraId="4E5FD1E8" w14:textId="1C8A746D" w:rsidR="003D3816" w:rsidRDefault="003D3816" w:rsidP="003D3816">
      <w:pPr>
        <w:pStyle w:val="BodyText"/>
        <w:spacing w:before="75"/>
        <w:ind w:right="307"/>
        <w:jc w:val="right"/>
        <w:rPr>
          <w:rFonts w:ascii="Arial"/>
          <w:b/>
          <w:sz w:val="16"/>
        </w:rPr>
      </w:pPr>
      <w:r>
        <w:rPr>
          <w:rFonts w:ascii="Arial"/>
          <w:b/>
          <w:noProof/>
          <w:spacing w:val="-2"/>
        </w:rPr>
        <w:drawing>
          <wp:anchor distT="0" distB="0" distL="114300" distR="114300" simplePos="0" relativeHeight="487589376" behindDoc="0" locked="0" layoutInCell="1" allowOverlap="1" wp14:anchorId="6A531687" wp14:editId="25C36FC8">
            <wp:simplePos x="0" y="0"/>
            <wp:positionH relativeFrom="column">
              <wp:posOffset>3175</wp:posOffset>
            </wp:positionH>
            <wp:positionV relativeFrom="paragraph">
              <wp:posOffset>51297</wp:posOffset>
            </wp:positionV>
            <wp:extent cx="2528515" cy="529659"/>
            <wp:effectExtent l="0" t="0" r="5715" b="3810"/>
            <wp:wrapSquare wrapText="bothSides"/>
            <wp:docPr id="682301954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01954" name="Picture 5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15" cy="52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16"/>
        </w:rPr>
        <w:t>January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2025</w:t>
      </w:r>
    </w:p>
    <w:p w14:paraId="72EE852E" w14:textId="77777777" w:rsidR="003D3816" w:rsidRDefault="003D3816" w:rsidP="003D3816">
      <w:pPr>
        <w:ind w:left="6747" w:right="315"/>
        <w:jc w:val="right"/>
        <w:rPr>
          <w:rFonts w:ascii="Arial"/>
          <w:b/>
          <w:spacing w:val="-2"/>
        </w:rPr>
      </w:pPr>
    </w:p>
    <w:p w14:paraId="0D42D7E6" w14:textId="2F61F95C" w:rsidR="003D3816" w:rsidRPr="003D3816" w:rsidRDefault="00E135B3" w:rsidP="003D3816">
      <w:pPr>
        <w:ind w:left="6747" w:right="315"/>
        <w:jc w:val="right"/>
        <w:rPr>
          <w:rFonts w:ascii="Arial"/>
          <w:b/>
          <w:spacing w:val="-2"/>
        </w:rPr>
      </w:pPr>
      <w:r>
        <w:rPr>
          <w:rFonts w:ascii="Arial"/>
          <w:b/>
          <w:spacing w:val="-2"/>
        </w:rPr>
        <w:t>S</w:t>
      </w:r>
      <w:r>
        <w:rPr>
          <w:rFonts w:ascii="Arial"/>
          <w:b/>
          <w:spacing w:val="-2"/>
        </w:rPr>
        <w:t>chools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Attendance</w:t>
      </w:r>
      <w:r>
        <w:rPr>
          <w:rFonts w:ascii="Arial"/>
          <w:b/>
          <w:spacing w:val="-7"/>
        </w:rPr>
        <w:t xml:space="preserve"> and </w:t>
      </w:r>
      <w:r>
        <w:rPr>
          <w:rFonts w:ascii="Arial"/>
          <w:b/>
          <w:spacing w:val="-2"/>
        </w:rPr>
        <w:t>Support</w:t>
      </w:r>
      <w:r>
        <w:rPr>
          <w:rFonts w:ascii="Arial"/>
          <w:b/>
          <w:spacing w:val="-3"/>
        </w:rPr>
        <w:t xml:space="preserve"> </w:t>
      </w:r>
    </w:p>
    <w:p w14:paraId="311CC457" w14:textId="77777777" w:rsidR="00AE5257" w:rsidRDefault="00E135B3" w:rsidP="003D3816">
      <w:pPr>
        <w:pStyle w:val="Heading1"/>
        <w:ind w:left="6431" w:right="315"/>
      </w:pPr>
      <w:r>
        <w:t>Leave</w:t>
      </w:r>
      <w:r>
        <w:rPr>
          <w:spacing w:val="-2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Absence</w:t>
      </w:r>
      <w:r>
        <w:rPr>
          <w:spacing w:val="-14"/>
        </w:rPr>
        <w:t xml:space="preserve"> </w:t>
      </w:r>
      <w:r>
        <w:rPr>
          <w:spacing w:val="-2"/>
        </w:rPr>
        <w:t>Request</w:t>
      </w:r>
    </w:p>
    <w:p w14:paraId="37A51A25" w14:textId="77777777" w:rsidR="00AE5257" w:rsidRDefault="00E135B3">
      <w:pPr>
        <w:pStyle w:val="BodyText"/>
        <w:spacing w:before="10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316770" wp14:editId="5C59F7DF">
                <wp:simplePos x="0" y="0"/>
                <wp:positionH relativeFrom="page">
                  <wp:posOffset>314325</wp:posOffset>
                </wp:positionH>
                <wp:positionV relativeFrom="paragraph">
                  <wp:posOffset>160456</wp:posOffset>
                </wp:positionV>
                <wp:extent cx="6930390" cy="571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039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0390" h="57150">
                              <a:moveTo>
                                <a:pt x="6930390" y="0"/>
                              </a:move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lnTo>
                                <a:pt x="6930390" y="57150"/>
                              </a:lnTo>
                              <a:lnTo>
                                <a:pt x="6930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2D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BF276" id="Graphic 4" o:spid="_x0000_s1026" style="position:absolute;margin-left:24.75pt;margin-top:12.65pt;width:545.7pt;height:4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039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" path="m6930390,l,,,57150r6930390,l6930390,xe" fillcolor="#6d2d9f" stroked="f">
                <v:path arrowok="t"/>
                <w10:wrap type="topAndBottom" anchorx="page"/>
              </v:shape>
            </w:pict>
          </mc:Fallback>
        </mc:AlternateContent>
      </w:r>
    </w:p>
    <w:p w14:paraId="53E8BD6E" w14:textId="77777777" w:rsidR="00AE5257" w:rsidRDefault="00E135B3">
      <w:pPr>
        <w:spacing w:before="217"/>
        <w:ind w:left="8"/>
        <w:jc w:val="center"/>
        <w:rPr>
          <w:rFonts w:ascii="Arial"/>
          <w:b/>
          <w:sz w:val="20"/>
        </w:rPr>
      </w:pPr>
      <w:r>
        <w:rPr>
          <w:rFonts w:ascii="Arial"/>
          <w:b/>
          <w:color w:val="C00000"/>
          <w:spacing w:val="-4"/>
          <w:sz w:val="20"/>
        </w:rPr>
        <w:t>Before</w:t>
      </w:r>
      <w:r>
        <w:rPr>
          <w:rFonts w:ascii="Arial"/>
          <w:b/>
          <w:color w:val="C00000"/>
          <w:spacing w:val="-8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completing</w:t>
      </w:r>
      <w:r>
        <w:rPr>
          <w:rFonts w:ascii="Arial"/>
          <w:b/>
          <w:color w:val="C00000"/>
          <w:spacing w:val="1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this</w:t>
      </w:r>
      <w:r>
        <w:rPr>
          <w:rFonts w:ascii="Arial"/>
          <w:b/>
          <w:color w:val="C00000"/>
          <w:spacing w:val="-2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form,</w:t>
      </w:r>
      <w:r>
        <w:rPr>
          <w:rFonts w:ascii="Arial"/>
          <w:b/>
          <w:color w:val="C00000"/>
          <w:spacing w:val="-1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please</w:t>
      </w:r>
      <w:r>
        <w:rPr>
          <w:rFonts w:ascii="Arial"/>
          <w:b/>
          <w:color w:val="C00000"/>
          <w:spacing w:val="-2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read</w:t>
      </w:r>
      <w:r>
        <w:rPr>
          <w:rFonts w:ascii="Arial"/>
          <w:b/>
          <w:color w:val="C00000"/>
          <w:spacing w:val="2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the</w:t>
      </w:r>
      <w:r>
        <w:rPr>
          <w:rFonts w:ascii="Arial"/>
          <w:b/>
          <w:color w:val="C00000"/>
          <w:spacing w:val="-3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Guidance</w:t>
      </w:r>
      <w:r>
        <w:rPr>
          <w:rFonts w:ascii="Arial"/>
          <w:b/>
          <w:color w:val="C00000"/>
          <w:spacing w:val="-3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Notes</w:t>
      </w:r>
      <w:r>
        <w:rPr>
          <w:rFonts w:ascii="Arial"/>
          <w:b/>
          <w:color w:val="C00000"/>
          <w:spacing w:val="-3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for</w:t>
      </w:r>
      <w:r>
        <w:rPr>
          <w:rFonts w:ascii="Arial"/>
          <w:b/>
          <w:color w:val="C00000"/>
          <w:spacing w:val="-3"/>
          <w:sz w:val="20"/>
        </w:rPr>
        <w:t xml:space="preserve"> </w:t>
      </w:r>
      <w:r>
        <w:rPr>
          <w:rFonts w:ascii="Arial"/>
          <w:b/>
          <w:color w:val="C00000"/>
          <w:spacing w:val="-4"/>
          <w:sz w:val="20"/>
        </w:rPr>
        <w:t>Parents</w:t>
      </w:r>
    </w:p>
    <w:p w14:paraId="22B80373" w14:textId="77777777" w:rsidR="00AE5257" w:rsidRDefault="00AE5257">
      <w:pPr>
        <w:pStyle w:val="BodyText"/>
        <w:spacing w:before="5"/>
        <w:rPr>
          <w:rFonts w:ascii="Arial"/>
          <w:b/>
          <w:sz w:val="19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"/>
        <w:gridCol w:w="1936"/>
        <w:gridCol w:w="139"/>
        <w:gridCol w:w="701"/>
        <w:gridCol w:w="2984"/>
        <w:gridCol w:w="1454"/>
        <w:gridCol w:w="681"/>
        <w:gridCol w:w="744"/>
        <w:gridCol w:w="1311"/>
        <w:gridCol w:w="823"/>
      </w:tblGrid>
      <w:tr w:rsidR="00AE5257" w14:paraId="40699A0D" w14:textId="77777777" w:rsidTr="00ED4809">
        <w:trPr>
          <w:trHeight w:val="445"/>
        </w:trPr>
        <w:tc>
          <w:tcPr>
            <w:tcW w:w="10827" w:type="dxa"/>
            <w:gridSpan w:val="10"/>
            <w:shd w:val="clear" w:color="auto" w:fill="6D2D9F"/>
          </w:tcPr>
          <w:p w14:paraId="08690821" w14:textId="77777777" w:rsidR="00AE5257" w:rsidRDefault="00E135B3">
            <w:pPr>
              <w:pStyle w:val="TableParagraph"/>
              <w:tabs>
                <w:tab w:val="left" w:pos="1564"/>
              </w:tabs>
              <w:spacing w:before="86"/>
              <w:ind w:left="1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Section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A:</w:t>
            </w:r>
            <w:r>
              <w:rPr>
                <w:rFonts w:ascii="Arial" w:hAnsi="Arial"/>
                <w:b/>
                <w:color w:val="FFFFFF"/>
                <w:sz w:val="24"/>
              </w:rPr>
              <w:tab/>
              <w:t>Child’s</w:t>
            </w:r>
            <w:r>
              <w:rPr>
                <w:rFonts w:ascii="Arial" w:hAnsi="Arial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AE5257" w14:paraId="1323F7F1" w14:textId="77777777" w:rsidTr="00ED4809">
        <w:trPr>
          <w:trHeight w:val="369"/>
        </w:trPr>
        <w:tc>
          <w:tcPr>
            <w:tcW w:w="10827" w:type="dxa"/>
            <w:gridSpan w:val="10"/>
          </w:tcPr>
          <w:p w14:paraId="2E47CA2D" w14:textId="77777777" w:rsidR="00AE5257" w:rsidRDefault="00E135B3">
            <w:pPr>
              <w:pStyle w:val="TableParagraph"/>
              <w:spacing w:before="87"/>
              <w:ind w:left="12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CC0000"/>
                <w:sz w:val="17"/>
                <w:u w:val="single" w:color="CC0000"/>
              </w:rPr>
              <w:t>All</w:t>
            </w:r>
            <w:r>
              <w:rPr>
                <w:rFonts w:ascii="Arial" w:hAnsi="Arial"/>
                <w:b/>
                <w:color w:val="CC0000"/>
                <w:spacing w:val="-14"/>
                <w:sz w:val="17"/>
                <w:u w:val="single" w:color="CC0000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  <w:u w:val="single" w:color="CC0000"/>
              </w:rPr>
              <w:t>sections</w:t>
            </w:r>
            <w:r>
              <w:rPr>
                <w:rFonts w:ascii="Arial" w:hAnsi="Arial"/>
                <w:b/>
                <w:color w:val="CC0000"/>
                <w:spacing w:val="-9"/>
                <w:sz w:val="17"/>
                <w:u w:val="single" w:color="CC0000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  <w:u w:val="single" w:color="CC0000"/>
              </w:rPr>
              <w:t>must</w:t>
            </w:r>
            <w:r>
              <w:rPr>
                <w:rFonts w:ascii="Arial" w:hAnsi="Arial"/>
                <w:b/>
                <w:color w:val="CC0000"/>
                <w:spacing w:val="-9"/>
                <w:sz w:val="17"/>
                <w:u w:val="single" w:color="CC0000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  <w:u w:val="single" w:color="CC0000"/>
              </w:rPr>
              <w:t>be</w:t>
            </w:r>
            <w:r>
              <w:rPr>
                <w:rFonts w:ascii="Arial" w:hAnsi="Arial"/>
                <w:b/>
                <w:color w:val="CC0000"/>
                <w:spacing w:val="-12"/>
                <w:sz w:val="17"/>
                <w:u w:val="single" w:color="CC0000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  <w:u w:val="single" w:color="CC0000"/>
              </w:rPr>
              <w:t>fully</w:t>
            </w:r>
            <w:r>
              <w:rPr>
                <w:rFonts w:ascii="Arial" w:hAnsi="Arial"/>
                <w:b/>
                <w:color w:val="CC0000"/>
                <w:spacing w:val="-11"/>
                <w:sz w:val="17"/>
                <w:u w:val="single" w:color="CC0000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  <w:u w:val="single" w:color="CC0000"/>
              </w:rPr>
              <w:t>completed</w:t>
            </w:r>
            <w:r>
              <w:rPr>
                <w:rFonts w:ascii="Arial" w:hAnsi="Arial"/>
                <w:b/>
                <w:color w:val="CC0000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–</w:t>
            </w:r>
            <w:r>
              <w:rPr>
                <w:rFonts w:ascii="Arial" w:hAnsi="Arial"/>
                <w:b/>
                <w:color w:val="CC0000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Please</w:t>
            </w:r>
            <w:r>
              <w:rPr>
                <w:rFonts w:ascii="Arial" w:hAnsi="Arial"/>
                <w:b/>
                <w:color w:val="CC0000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complete</w:t>
            </w:r>
            <w:r>
              <w:rPr>
                <w:rFonts w:ascii="Arial" w:hAnsi="Arial"/>
                <w:b/>
                <w:color w:val="CC0000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a</w:t>
            </w:r>
            <w:r>
              <w:rPr>
                <w:rFonts w:ascii="Arial" w:hAnsi="Arial"/>
                <w:b/>
                <w:color w:val="CC0000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separate</w:t>
            </w:r>
            <w:r>
              <w:rPr>
                <w:rFonts w:ascii="Arial" w:hAnsi="Arial"/>
                <w:b/>
                <w:color w:val="CC0000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Leave</w:t>
            </w:r>
            <w:r>
              <w:rPr>
                <w:rFonts w:ascii="Arial" w:hAnsi="Arial"/>
                <w:b/>
                <w:color w:val="CC0000"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of</w:t>
            </w:r>
            <w:r>
              <w:rPr>
                <w:rFonts w:ascii="Arial" w:hAnsi="Arial"/>
                <w:b/>
                <w:color w:val="CC0000"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Absence</w:t>
            </w:r>
            <w:r>
              <w:rPr>
                <w:rFonts w:ascii="Arial" w:hAnsi="Arial"/>
                <w:b/>
                <w:color w:val="CC0000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Request</w:t>
            </w:r>
            <w:r>
              <w:rPr>
                <w:rFonts w:ascii="Arial" w:hAnsi="Arial"/>
                <w:b/>
                <w:color w:val="CC0000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for</w:t>
            </w:r>
            <w:r>
              <w:rPr>
                <w:rFonts w:ascii="Arial" w:hAnsi="Arial"/>
                <w:b/>
                <w:color w:val="CC0000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z w:val="17"/>
              </w:rPr>
              <w:t>each</w:t>
            </w:r>
            <w:r>
              <w:rPr>
                <w:rFonts w:ascii="Arial" w:hAnsi="Arial"/>
                <w:b/>
                <w:color w:val="CC0000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CC0000"/>
                <w:spacing w:val="-2"/>
                <w:sz w:val="17"/>
              </w:rPr>
              <w:t>child</w:t>
            </w:r>
          </w:p>
        </w:tc>
      </w:tr>
      <w:tr w:rsidR="00AE5257" w14:paraId="63F53874" w14:textId="77777777" w:rsidTr="00ED4809">
        <w:trPr>
          <w:trHeight w:val="376"/>
        </w:trPr>
        <w:tc>
          <w:tcPr>
            <w:tcW w:w="1990" w:type="dxa"/>
            <w:gridSpan w:val="2"/>
          </w:tcPr>
          <w:p w14:paraId="65EB98FD" w14:textId="77777777" w:rsidR="00AE5257" w:rsidRDefault="00E135B3">
            <w:pPr>
              <w:pStyle w:val="TableParagraph"/>
              <w:spacing w:before="83"/>
              <w:ind w:left="127"/>
              <w:rPr>
                <w:sz w:val="18"/>
              </w:rPr>
            </w:pPr>
            <w:r>
              <w:rPr>
                <w:spacing w:val="-2"/>
                <w:sz w:val="18"/>
              </w:rPr>
              <w:t>School</w:t>
            </w:r>
          </w:p>
        </w:tc>
        <w:tc>
          <w:tcPr>
            <w:tcW w:w="8837" w:type="dxa"/>
            <w:gridSpan w:val="8"/>
          </w:tcPr>
          <w:p w14:paraId="1A5903D8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4290AEAD" w14:textId="77777777" w:rsidTr="00ED4809">
        <w:trPr>
          <w:trHeight w:val="378"/>
        </w:trPr>
        <w:tc>
          <w:tcPr>
            <w:tcW w:w="1990" w:type="dxa"/>
            <w:gridSpan w:val="2"/>
          </w:tcPr>
          <w:p w14:paraId="5183A2D1" w14:textId="77777777" w:rsidR="00AE5257" w:rsidRDefault="00E135B3">
            <w:pPr>
              <w:pStyle w:val="TableParagraph"/>
              <w:spacing w:before="85"/>
              <w:ind w:left="127"/>
              <w:rPr>
                <w:sz w:val="18"/>
              </w:rPr>
            </w:pPr>
            <w:r>
              <w:rPr>
                <w:spacing w:val="-2"/>
                <w:sz w:val="18"/>
              </w:rPr>
              <w:t>Child’s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5278" w:type="dxa"/>
            <w:gridSpan w:val="4"/>
          </w:tcPr>
          <w:p w14:paraId="4209FC40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gridSpan w:val="2"/>
          </w:tcPr>
          <w:p w14:paraId="141EF24D" w14:textId="77777777" w:rsidR="00AE5257" w:rsidRDefault="00E135B3">
            <w:pPr>
              <w:pStyle w:val="TableParagraph"/>
              <w:spacing w:before="85"/>
              <w:ind w:left="8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</w:t>
            </w:r>
          </w:p>
        </w:tc>
        <w:tc>
          <w:tcPr>
            <w:tcW w:w="2134" w:type="dxa"/>
            <w:gridSpan w:val="2"/>
          </w:tcPr>
          <w:p w14:paraId="02423FA8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6677FD11" w14:textId="77777777" w:rsidTr="00ED4809">
        <w:trPr>
          <w:trHeight w:val="376"/>
        </w:trPr>
        <w:tc>
          <w:tcPr>
            <w:tcW w:w="1990" w:type="dxa"/>
            <w:gridSpan w:val="2"/>
            <w:vMerge w:val="restart"/>
          </w:tcPr>
          <w:p w14:paraId="438A07DA" w14:textId="77777777" w:rsidR="00AE5257" w:rsidRDefault="00E135B3">
            <w:pPr>
              <w:pStyle w:val="TableParagraph"/>
              <w:spacing w:before="85"/>
              <w:ind w:left="127"/>
              <w:rPr>
                <w:sz w:val="18"/>
              </w:rPr>
            </w:pPr>
            <w:r>
              <w:rPr>
                <w:sz w:val="18"/>
              </w:rPr>
              <w:t>Child’s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8837" w:type="dxa"/>
            <w:gridSpan w:val="8"/>
          </w:tcPr>
          <w:p w14:paraId="215C2158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3FB35B49" w14:textId="77777777" w:rsidTr="00ED4809">
        <w:trPr>
          <w:trHeight w:val="381"/>
        </w:trPr>
        <w:tc>
          <w:tcPr>
            <w:tcW w:w="1990" w:type="dxa"/>
            <w:gridSpan w:val="2"/>
            <w:vMerge/>
            <w:tcBorders>
              <w:top w:val="nil"/>
            </w:tcBorders>
          </w:tcPr>
          <w:p w14:paraId="243455AF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8837" w:type="dxa"/>
            <w:gridSpan w:val="8"/>
          </w:tcPr>
          <w:p w14:paraId="06C7F29E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4B3E4CCE" w14:textId="77777777" w:rsidTr="00ED4809">
        <w:trPr>
          <w:trHeight w:val="444"/>
        </w:trPr>
        <w:tc>
          <w:tcPr>
            <w:tcW w:w="10827" w:type="dxa"/>
            <w:gridSpan w:val="10"/>
            <w:shd w:val="clear" w:color="auto" w:fill="6D2D9F"/>
          </w:tcPr>
          <w:p w14:paraId="5EC1C8B9" w14:textId="77777777" w:rsidR="00AE5257" w:rsidRDefault="00E135B3">
            <w:pPr>
              <w:pStyle w:val="TableParagraph"/>
              <w:tabs>
                <w:tab w:val="left" w:pos="1564"/>
              </w:tabs>
              <w:spacing w:before="86"/>
              <w:ind w:left="1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Section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B:</w:t>
            </w:r>
            <w:r>
              <w:rPr>
                <w:rFonts w:ascii="Arial" w:hAnsi="Arial"/>
                <w:b/>
                <w:color w:val="FFFFFF"/>
                <w:sz w:val="24"/>
              </w:rPr>
              <w:tab/>
              <w:t>Reason</w:t>
            </w:r>
            <w:r>
              <w:rPr>
                <w:rFonts w:ascii="Arial" w:hAnsi="Arial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for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Leave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of</w:t>
            </w:r>
            <w:r>
              <w:rPr>
                <w:rFonts w:ascii="Arial" w:hAnsi="Arial"/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Absence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–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THIS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MUST</w:t>
            </w:r>
            <w:r>
              <w:rPr>
                <w:rFonts w:ascii="Arial" w:hAnsi="Arial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BE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COMPLETED</w:t>
            </w:r>
          </w:p>
        </w:tc>
      </w:tr>
      <w:tr w:rsidR="00AE5257" w14:paraId="3C6CCD62" w14:textId="77777777" w:rsidTr="00ED4809">
        <w:trPr>
          <w:trHeight w:val="378"/>
        </w:trPr>
        <w:tc>
          <w:tcPr>
            <w:tcW w:w="10827" w:type="dxa"/>
            <w:gridSpan w:val="10"/>
          </w:tcPr>
          <w:p w14:paraId="30154E62" w14:textId="77777777" w:rsidR="00AE5257" w:rsidRDefault="00E135B3">
            <w:pPr>
              <w:pStyle w:val="TableParagraph"/>
              <w:spacing w:before="85"/>
              <w:ind w:left="1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Absence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above-named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child:</w:t>
            </w:r>
          </w:p>
        </w:tc>
      </w:tr>
      <w:tr w:rsidR="00AE5257" w14:paraId="29C6D051" w14:textId="77777777" w:rsidTr="00ED4809">
        <w:trPr>
          <w:trHeight w:val="498"/>
        </w:trPr>
        <w:tc>
          <w:tcPr>
            <w:tcW w:w="2830" w:type="dxa"/>
            <w:gridSpan w:val="4"/>
          </w:tcPr>
          <w:p w14:paraId="351002E4" w14:textId="77777777" w:rsidR="00AE5257" w:rsidRDefault="00E135B3">
            <w:pPr>
              <w:pStyle w:val="TableParagraph"/>
              <w:spacing w:before="67" w:line="206" w:lineRule="exact"/>
              <w:ind w:left="127" w:right="630"/>
              <w:rPr>
                <w:sz w:val="18"/>
              </w:rPr>
            </w:pPr>
            <w:r>
              <w:rPr>
                <w:spacing w:val="-2"/>
                <w:sz w:val="18"/>
              </w:rPr>
              <w:t>First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Absence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 school</w:t>
            </w:r>
          </w:p>
        </w:tc>
        <w:tc>
          <w:tcPr>
            <w:tcW w:w="2984" w:type="dxa"/>
          </w:tcPr>
          <w:p w14:paraId="424BB9F2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5" w:type="dxa"/>
            <w:gridSpan w:val="2"/>
          </w:tcPr>
          <w:p w14:paraId="6E295FF0" w14:textId="77777777" w:rsidR="00AE5257" w:rsidRDefault="00E135B3">
            <w:pPr>
              <w:pStyle w:val="TableParagraph"/>
              <w:spacing w:before="67" w:line="206" w:lineRule="exact"/>
              <w:ind w:left="117" w:right="313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Absence from school</w:t>
            </w:r>
          </w:p>
        </w:tc>
        <w:tc>
          <w:tcPr>
            <w:tcW w:w="2878" w:type="dxa"/>
            <w:gridSpan w:val="3"/>
          </w:tcPr>
          <w:p w14:paraId="44527106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6C1D69FD" w14:textId="77777777" w:rsidTr="00ED4809">
        <w:trPr>
          <w:trHeight w:val="757"/>
        </w:trPr>
        <w:tc>
          <w:tcPr>
            <w:tcW w:w="10827" w:type="dxa"/>
            <w:gridSpan w:val="10"/>
          </w:tcPr>
          <w:p w14:paraId="4B3284CC" w14:textId="56B43B04" w:rsidR="00AE5257" w:rsidRDefault="00E135B3">
            <w:pPr>
              <w:pStyle w:val="TableParagraph"/>
              <w:spacing w:before="85"/>
              <w:ind w:left="127" w:right="63"/>
              <w:rPr>
                <w:sz w:val="17"/>
              </w:rPr>
            </w:pPr>
            <w:r>
              <w:rPr>
                <w:color w:val="C00000"/>
                <w:sz w:val="17"/>
              </w:rPr>
              <w:t>Head Teachers can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only</w:t>
            </w:r>
            <w:r>
              <w:rPr>
                <w:color w:val="C00000"/>
                <w:spacing w:val="-5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authorise a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Leave of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Absence Request if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they</w:t>
            </w:r>
            <w:r>
              <w:rPr>
                <w:color w:val="C00000"/>
                <w:spacing w:val="-5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consider that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the detail and information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you provide</w:t>
            </w:r>
            <w:r>
              <w:rPr>
                <w:color w:val="C00000"/>
                <w:spacing w:val="-2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is an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 w:rsidR="00B9099B">
              <w:rPr>
                <w:color w:val="C00000"/>
                <w:sz w:val="17"/>
              </w:rPr>
              <w:t>EXCEPTIONAL</w:t>
            </w:r>
            <w:r>
              <w:rPr>
                <w:color w:val="C00000"/>
                <w:sz w:val="17"/>
              </w:rPr>
              <w:t xml:space="preserve"> circumstance.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You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C00000"/>
                <w:sz w:val="17"/>
              </w:rPr>
              <w:t xml:space="preserve">MUST </w:t>
            </w:r>
            <w:r>
              <w:rPr>
                <w:color w:val="C00000"/>
                <w:sz w:val="17"/>
              </w:rPr>
              <w:t>provide</w:t>
            </w:r>
            <w:r>
              <w:rPr>
                <w:color w:val="C00000"/>
                <w:spacing w:val="-2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all</w:t>
            </w:r>
            <w:r>
              <w:rPr>
                <w:color w:val="C00000"/>
                <w:spacing w:val="-2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the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details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and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information you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would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want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the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Head Teacher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to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consider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in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deciding</w:t>
            </w:r>
            <w:r>
              <w:rPr>
                <w:color w:val="C00000"/>
                <w:spacing w:val="-3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if</w:t>
            </w:r>
            <w:r>
              <w:rPr>
                <w:color w:val="C00000"/>
                <w:spacing w:val="-4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your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request</w:t>
            </w:r>
            <w:r>
              <w:rPr>
                <w:color w:val="C00000"/>
                <w:spacing w:val="-1"/>
                <w:sz w:val="17"/>
              </w:rPr>
              <w:t xml:space="preserve"> </w:t>
            </w:r>
            <w:r>
              <w:rPr>
                <w:color w:val="C00000"/>
                <w:sz w:val="17"/>
              </w:rPr>
              <w:t>can be granted.</w:t>
            </w:r>
          </w:p>
        </w:tc>
      </w:tr>
      <w:tr w:rsidR="00AE5257" w14:paraId="76E3B703" w14:textId="77777777" w:rsidTr="00ED4809">
        <w:trPr>
          <w:trHeight w:val="448"/>
        </w:trPr>
        <w:tc>
          <w:tcPr>
            <w:tcW w:w="10827" w:type="dxa"/>
            <w:gridSpan w:val="10"/>
          </w:tcPr>
          <w:p w14:paraId="3F77ED9F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6DFB24AD" w14:textId="77777777" w:rsidTr="00ED4809">
        <w:trPr>
          <w:trHeight w:val="448"/>
        </w:trPr>
        <w:tc>
          <w:tcPr>
            <w:tcW w:w="10827" w:type="dxa"/>
            <w:gridSpan w:val="10"/>
          </w:tcPr>
          <w:p w14:paraId="18F0EE85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5F4F3F9A" w14:textId="77777777" w:rsidTr="00ED4809">
        <w:trPr>
          <w:trHeight w:val="445"/>
        </w:trPr>
        <w:tc>
          <w:tcPr>
            <w:tcW w:w="10827" w:type="dxa"/>
            <w:gridSpan w:val="10"/>
          </w:tcPr>
          <w:p w14:paraId="56BB022C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2862EFAE" w14:textId="77777777" w:rsidTr="00ED4809">
        <w:trPr>
          <w:trHeight w:val="446"/>
        </w:trPr>
        <w:tc>
          <w:tcPr>
            <w:tcW w:w="10827" w:type="dxa"/>
            <w:gridSpan w:val="10"/>
          </w:tcPr>
          <w:p w14:paraId="7E47ED2E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4C59F43F" w14:textId="77777777" w:rsidTr="00ED4809">
        <w:trPr>
          <w:trHeight w:val="448"/>
        </w:trPr>
        <w:tc>
          <w:tcPr>
            <w:tcW w:w="10827" w:type="dxa"/>
            <w:gridSpan w:val="10"/>
          </w:tcPr>
          <w:p w14:paraId="7691A453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277B38D5" w14:textId="77777777" w:rsidTr="00ED4809">
        <w:trPr>
          <w:trHeight w:val="448"/>
        </w:trPr>
        <w:tc>
          <w:tcPr>
            <w:tcW w:w="10827" w:type="dxa"/>
            <w:gridSpan w:val="10"/>
          </w:tcPr>
          <w:p w14:paraId="31FBE489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5EC596AD" w14:textId="77777777" w:rsidTr="00ED4809">
        <w:trPr>
          <w:trHeight w:val="1900"/>
        </w:trPr>
        <w:tc>
          <w:tcPr>
            <w:tcW w:w="10827" w:type="dxa"/>
            <w:gridSpan w:val="10"/>
          </w:tcPr>
          <w:p w14:paraId="3D400DC8" w14:textId="77777777" w:rsidR="00AE5257" w:rsidRDefault="00AE5257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5D5D99A8" w14:textId="77777777" w:rsidR="00AE5257" w:rsidRDefault="00E135B3">
            <w:pPr>
              <w:pStyle w:val="TableParagraph"/>
              <w:spacing w:before="1"/>
              <w:ind w:left="1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By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signing</w:t>
            </w:r>
            <w:r>
              <w:rPr>
                <w:rFonts w:asci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this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application,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understand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proofErr w:type="gramStart"/>
            <w:r>
              <w:rPr>
                <w:rFonts w:ascii="Arial"/>
                <w:b/>
                <w:sz w:val="17"/>
              </w:rPr>
              <w:t>agree</w:t>
            </w:r>
            <w:proofErr w:type="gramEnd"/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the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following:</w:t>
            </w:r>
          </w:p>
          <w:p w14:paraId="6ADCA05D" w14:textId="77777777" w:rsidR="00AE5257" w:rsidRDefault="00AE5257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2D0103ED" w14:textId="77777777" w:rsidR="00AE5257" w:rsidRDefault="00E135B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line="235" w:lineRule="auto"/>
              <w:ind w:right="485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Absence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Request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Guidance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and </w:t>
            </w:r>
            <w:proofErr w:type="gramStart"/>
            <w:r>
              <w:rPr>
                <w:sz w:val="17"/>
              </w:rPr>
              <w:t>understand</w:t>
            </w:r>
            <w:proofErr w:type="gram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declines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Leave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Absence, the school can request issue of a Penalty Notice (a fine of up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£160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respect 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child)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I/we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subject 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further legal proceedings in the Magistrates Court.</w:t>
            </w:r>
          </w:p>
          <w:p w14:paraId="1B00638E" w14:textId="35BAC3A0" w:rsidR="00AE5257" w:rsidRDefault="00E135B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3" w:line="207" w:lineRule="exact"/>
              <w:ind w:hanging="36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Parent/Carer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 w:rsidR="00B9099B">
              <w:rPr>
                <w:sz w:val="17"/>
              </w:rPr>
              <w:t>parental responsibility</w:t>
            </w:r>
            <w:r>
              <w:rPr>
                <w:spacing w:val="-2"/>
                <w:sz w:val="17"/>
              </w:rPr>
              <w:t>.</w:t>
            </w:r>
          </w:p>
          <w:p w14:paraId="78F80ADC" w14:textId="6D76250B" w:rsidR="00AE5257" w:rsidRDefault="00E135B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5" w:line="232" w:lineRule="auto"/>
              <w:ind w:right="384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understand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Head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Teacher’s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decision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“exceptional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circumstance</w:t>
            </w:r>
            <w:proofErr w:type="gramStart"/>
            <w:r>
              <w:rPr>
                <w:sz w:val="17"/>
              </w:rPr>
              <w:t>”</w:t>
            </w:r>
            <w:proofErr w:type="gram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7"/>
                <w:sz w:val="17"/>
              </w:rPr>
              <w:t xml:space="preserve"> </w:t>
            </w:r>
            <w:r w:rsidR="00B9099B">
              <w:rPr>
                <w:sz w:val="17"/>
              </w:rPr>
              <w:t>send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any questions I have regarding the decision made by the Head Teacher prior to the absence starting</w:t>
            </w:r>
            <w:r w:rsidR="00B9099B">
              <w:rPr>
                <w:sz w:val="17"/>
              </w:rPr>
              <w:t xml:space="preserve"> to the Attendance Officer.</w:t>
            </w:r>
          </w:p>
        </w:tc>
      </w:tr>
      <w:tr w:rsidR="00AE5257" w14:paraId="3A8C19D1" w14:textId="77777777" w:rsidTr="00ED4809">
        <w:trPr>
          <w:trHeight w:val="741"/>
        </w:trPr>
        <w:tc>
          <w:tcPr>
            <w:tcW w:w="2129" w:type="dxa"/>
            <w:gridSpan w:val="3"/>
          </w:tcPr>
          <w:p w14:paraId="5D325552" w14:textId="77777777" w:rsidR="00AE5257" w:rsidRDefault="00AE525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6F0008E5" w14:textId="77777777" w:rsidR="00AE5257" w:rsidRDefault="00E135B3">
            <w:pPr>
              <w:pStyle w:val="TableParagraph"/>
              <w:ind w:left="127"/>
              <w:rPr>
                <w:sz w:val="18"/>
              </w:rPr>
            </w:pPr>
            <w:r>
              <w:rPr>
                <w:spacing w:val="-4"/>
                <w:sz w:val="18"/>
              </w:rPr>
              <w:t>Parent/Carer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Applicant </w:t>
            </w:r>
            <w:r>
              <w:rPr>
                <w:sz w:val="18"/>
              </w:rPr>
              <w:t>PRINT NAME</w:t>
            </w:r>
          </w:p>
        </w:tc>
        <w:tc>
          <w:tcPr>
            <w:tcW w:w="5139" w:type="dxa"/>
            <w:gridSpan w:val="3"/>
          </w:tcPr>
          <w:p w14:paraId="6F623EC9" w14:textId="77777777" w:rsidR="00AE5257" w:rsidRDefault="00E135B3">
            <w:pPr>
              <w:pStyle w:val="TableParagraph"/>
              <w:spacing w:before="84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Mr</w:t>
            </w:r>
            <w:proofErr w:type="spellEnd"/>
            <w:r>
              <w:rPr>
                <w:spacing w:val="-2"/>
                <w:sz w:val="14"/>
              </w:rPr>
              <w:t>/Mrs/</w:t>
            </w:r>
            <w:proofErr w:type="spellStart"/>
            <w:r>
              <w:rPr>
                <w:spacing w:val="-2"/>
                <w:sz w:val="14"/>
              </w:rPr>
              <w:t>Ms</w:t>
            </w:r>
            <w:proofErr w:type="spellEnd"/>
            <w:r>
              <w:rPr>
                <w:spacing w:val="-2"/>
                <w:sz w:val="14"/>
              </w:rPr>
              <w:t>/Miss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(delete as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appropriate)</w:t>
            </w:r>
          </w:p>
        </w:tc>
        <w:tc>
          <w:tcPr>
            <w:tcW w:w="1425" w:type="dxa"/>
            <w:gridSpan w:val="2"/>
          </w:tcPr>
          <w:p w14:paraId="270FA021" w14:textId="77777777" w:rsidR="00AE5257" w:rsidRDefault="00AE5257">
            <w:pPr>
              <w:pStyle w:val="TableParagraph"/>
              <w:spacing w:before="111"/>
              <w:rPr>
                <w:rFonts w:ascii="Arial"/>
                <w:b/>
                <w:sz w:val="18"/>
              </w:rPr>
            </w:pPr>
          </w:p>
          <w:p w14:paraId="1D7ED640" w14:textId="77777777" w:rsidR="00AE5257" w:rsidRDefault="00E135B3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</w:t>
            </w:r>
          </w:p>
        </w:tc>
        <w:tc>
          <w:tcPr>
            <w:tcW w:w="2134" w:type="dxa"/>
            <w:gridSpan w:val="2"/>
          </w:tcPr>
          <w:p w14:paraId="25EE1AEF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5C7D67F1" w14:textId="77777777" w:rsidTr="00ED4809">
        <w:trPr>
          <w:trHeight w:val="585"/>
        </w:trPr>
        <w:tc>
          <w:tcPr>
            <w:tcW w:w="2129" w:type="dxa"/>
            <w:gridSpan w:val="3"/>
          </w:tcPr>
          <w:p w14:paraId="2BC73C58" w14:textId="77777777" w:rsidR="00AE5257" w:rsidRDefault="00E135B3">
            <w:pPr>
              <w:pStyle w:val="TableParagraph"/>
              <w:spacing w:before="86"/>
              <w:ind w:left="127"/>
              <w:rPr>
                <w:sz w:val="18"/>
              </w:rPr>
            </w:pPr>
            <w:r>
              <w:rPr>
                <w:spacing w:val="-4"/>
                <w:sz w:val="18"/>
              </w:rPr>
              <w:t>Parent/Carer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Applicant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5139" w:type="dxa"/>
            <w:gridSpan w:val="3"/>
          </w:tcPr>
          <w:p w14:paraId="1562D882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gridSpan w:val="2"/>
          </w:tcPr>
          <w:p w14:paraId="0C18B338" w14:textId="77777777" w:rsidR="00AE5257" w:rsidRDefault="00E135B3">
            <w:pPr>
              <w:pStyle w:val="TableParagraph"/>
              <w:spacing w:before="86"/>
              <w:ind w:left="149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134" w:type="dxa"/>
            <w:gridSpan w:val="2"/>
          </w:tcPr>
          <w:p w14:paraId="2AA02377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18A13455" w14:textId="77777777" w:rsidTr="00ED4809">
        <w:trPr>
          <w:trHeight w:val="621"/>
        </w:trPr>
        <w:tc>
          <w:tcPr>
            <w:tcW w:w="2129" w:type="dxa"/>
            <w:gridSpan w:val="3"/>
            <w:vMerge w:val="restart"/>
          </w:tcPr>
          <w:p w14:paraId="52096EFA" w14:textId="77777777" w:rsidR="00AE5257" w:rsidRDefault="00E135B3">
            <w:pPr>
              <w:pStyle w:val="TableParagraph"/>
              <w:spacing w:before="85"/>
              <w:ind w:left="127"/>
              <w:rPr>
                <w:sz w:val="18"/>
              </w:rPr>
            </w:pPr>
            <w:r>
              <w:rPr>
                <w:spacing w:val="-2"/>
                <w:sz w:val="18"/>
              </w:rPr>
              <w:t>Relationship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to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pupil</w:t>
            </w:r>
          </w:p>
        </w:tc>
        <w:tc>
          <w:tcPr>
            <w:tcW w:w="5139" w:type="dxa"/>
            <w:gridSpan w:val="3"/>
            <w:vMerge w:val="restart"/>
          </w:tcPr>
          <w:p w14:paraId="4EF35246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gridSpan w:val="2"/>
          </w:tcPr>
          <w:p w14:paraId="67A81F05" w14:textId="77777777" w:rsidR="00AE5257" w:rsidRDefault="00E135B3">
            <w:pPr>
              <w:pStyle w:val="TableParagraph"/>
              <w:ind w:left="175" w:right="52"/>
              <w:rPr>
                <w:sz w:val="18"/>
              </w:rPr>
            </w:pPr>
            <w:r>
              <w:rPr>
                <w:sz w:val="18"/>
              </w:rPr>
              <w:t>Parent / Carer Telephone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2134" w:type="dxa"/>
            <w:gridSpan w:val="2"/>
          </w:tcPr>
          <w:p w14:paraId="37BAE99E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5257" w14:paraId="0EEF5944" w14:textId="77777777" w:rsidTr="00ED4809">
        <w:trPr>
          <w:trHeight w:val="623"/>
        </w:trPr>
        <w:tc>
          <w:tcPr>
            <w:tcW w:w="2129" w:type="dxa"/>
            <w:gridSpan w:val="3"/>
            <w:vMerge/>
            <w:tcBorders>
              <w:top w:val="nil"/>
            </w:tcBorders>
          </w:tcPr>
          <w:p w14:paraId="7B6163DD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gridSpan w:val="3"/>
            <w:vMerge/>
            <w:tcBorders>
              <w:top w:val="nil"/>
            </w:tcBorders>
          </w:tcPr>
          <w:p w14:paraId="6240FDF5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</w:tcPr>
          <w:p w14:paraId="0F84E664" w14:textId="77777777" w:rsidR="00AE5257" w:rsidRDefault="00E135B3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Carer </w:t>
            </w:r>
          </w:p>
          <w:p w14:paraId="725B96C3" w14:textId="16649316" w:rsidR="001C060C" w:rsidRDefault="001C060C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2134" w:type="dxa"/>
            <w:gridSpan w:val="2"/>
          </w:tcPr>
          <w:p w14:paraId="3EB3B339" w14:textId="77777777" w:rsidR="00AE5257" w:rsidRDefault="00AE5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641" w14:paraId="28E90E1D" w14:textId="77777777" w:rsidTr="00ED4809">
        <w:trPr>
          <w:gridBefore w:val="1"/>
          <w:wBefore w:w="54" w:type="dxa"/>
          <w:trHeight w:val="540"/>
        </w:trPr>
        <w:tc>
          <w:tcPr>
            <w:tcW w:w="9950" w:type="dxa"/>
            <w:gridSpan w:val="8"/>
          </w:tcPr>
          <w:p w14:paraId="4A5C42CC" w14:textId="6B56D8F6" w:rsidR="004A2641" w:rsidRDefault="004A2641" w:rsidP="006B5393">
            <w:pPr>
              <w:pStyle w:val="TableParagraph"/>
              <w:spacing w:before="87"/>
              <w:ind w:left="124" w:right="29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Absence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Request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requested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issued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Penalty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cannot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 withdrawn other than in the circumstances detailed.</w:t>
            </w:r>
          </w:p>
        </w:tc>
        <w:tc>
          <w:tcPr>
            <w:tcW w:w="823" w:type="dxa"/>
          </w:tcPr>
          <w:p w14:paraId="507B6546" w14:textId="77777777" w:rsidR="004A2641" w:rsidRDefault="004A2641" w:rsidP="006B5393">
            <w:pPr>
              <w:pStyle w:val="TableParagraph"/>
              <w:spacing w:before="158"/>
              <w:ind w:left="41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14:paraId="3F5210D3" w14:textId="77777777" w:rsidR="004A2641" w:rsidRDefault="004A2641" w:rsidP="004A2641">
      <w:pPr>
        <w:ind w:right="95"/>
        <w:rPr>
          <w:rFonts w:ascii="Arial"/>
          <w:b/>
          <w:color w:val="C00000"/>
          <w:sz w:val="28"/>
        </w:rPr>
      </w:pPr>
    </w:p>
    <w:p w14:paraId="308D6C7A" w14:textId="069939FB" w:rsidR="00AE5257" w:rsidRDefault="00E135B3">
      <w:pPr>
        <w:ind w:left="6747" w:right="95"/>
        <w:jc w:val="center"/>
        <w:rPr>
          <w:rFonts w:ascii="Arial"/>
          <w:b/>
          <w:sz w:val="28"/>
        </w:rPr>
      </w:pPr>
      <w:r>
        <w:rPr>
          <w:rFonts w:ascii="Arial"/>
          <w:b/>
          <w:color w:val="C00000"/>
          <w:sz w:val="28"/>
        </w:rPr>
        <w:t>Please</w:t>
      </w:r>
      <w:r>
        <w:rPr>
          <w:rFonts w:ascii="Arial"/>
          <w:b/>
          <w:color w:val="C00000"/>
          <w:spacing w:val="-16"/>
          <w:sz w:val="28"/>
        </w:rPr>
        <w:t xml:space="preserve"> </w:t>
      </w:r>
      <w:r>
        <w:rPr>
          <w:rFonts w:ascii="Arial"/>
          <w:b/>
          <w:color w:val="C00000"/>
          <w:sz w:val="28"/>
        </w:rPr>
        <w:t>turn</w:t>
      </w:r>
      <w:r>
        <w:rPr>
          <w:rFonts w:ascii="Arial"/>
          <w:b/>
          <w:color w:val="C00000"/>
          <w:spacing w:val="-13"/>
          <w:sz w:val="28"/>
        </w:rPr>
        <w:t xml:space="preserve"> </w:t>
      </w:r>
      <w:r>
        <w:rPr>
          <w:rFonts w:ascii="Arial"/>
          <w:b/>
          <w:color w:val="C00000"/>
          <w:sz w:val="28"/>
        </w:rPr>
        <w:t>over</w:t>
      </w:r>
      <w:r>
        <w:rPr>
          <w:rFonts w:ascii="Arial"/>
          <w:b/>
          <w:color w:val="C00000"/>
          <w:spacing w:val="-14"/>
          <w:sz w:val="28"/>
        </w:rPr>
        <w:t xml:space="preserve"> </w:t>
      </w:r>
      <w:r>
        <w:rPr>
          <w:rFonts w:ascii="Arial"/>
          <w:b/>
          <w:color w:val="C00000"/>
          <w:sz w:val="28"/>
        </w:rPr>
        <w:t>for</w:t>
      </w:r>
      <w:r>
        <w:rPr>
          <w:rFonts w:ascii="Arial"/>
          <w:b/>
          <w:color w:val="C00000"/>
          <w:spacing w:val="-9"/>
          <w:sz w:val="28"/>
        </w:rPr>
        <w:t xml:space="preserve"> </w:t>
      </w:r>
      <w:r>
        <w:rPr>
          <w:rFonts w:ascii="Arial"/>
          <w:b/>
          <w:color w:val="C00000"/>
          <w:sz w:val="28"/>
        </w:rPr>
        <w:t>Section</w:t>
      </w:r>
      <w:r>
        <w:rPr>
          <w:rFonts w:ascii="Arial"/>
          <w:b/>
          <w:color w:val="C00000"/>
          <w:spacing w:val="-11"/>
          <w:sz w:val="28"/>
        </w:rPr>
        <w:t xml:space="preserve"> </w:t>
      </w:r>
      <w:r>
        <w:rPr>
          <w:rFonts w:ascii="Arial"/>
          <w:b/>
          <w:color w:val="C00000"/>
          <w:spacing w:val="-10"/>
          <w:sz w:val="28"/>
        </w:rPr>
        <w:t>C</w:t>
      </w:r>
    </w:p>
    <w:p w14:paraId="3C8743DC" w14:textId="77777777" w:rsidR="00AE5257" w:rsidRDefault="00AE5257">
      <w:pPr>
        <w:jc w:val="center"/>
        <w:rPr>
          <w:rFonts w:ascii="Arial"/>
          <w:b/>
          <w:sz w:val="28"/>
        </w:rPr>
        <w:sectPr w:rsidR="00AE5257">
          <w:type w:val="continuous"/>
          <w:pgSz w:w="11930" w:h="16860"/>
          <w:pgMar w:top="280" w:right="283" w:bottom="280" w:left="283" w:header="720" w:footer="720" w:gutter="0"/>
          <w:cols w:space="720"/>
        </w:sectPr>
      </w:pPr>
    </w:p>
    <w:p w14:paraId="2C4329F6" w14:textId="77777777" w:rsidR="00AE5257" w:rsidRDefault="00AE5257">
      <w:pPr>
        <w:pStyle w:val="BodyText"/>
        <w:spacing w:before="6"/>
        <w:rPr>
          <w:rFonts w:ascii="Arial"/>
          <w:b/>
          <w:sz w:val="2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989"/>
        <w:gridCol w:w="1988"/>
        <w:gridCol w:w="1423"/>
        <w:gridCol w:w="2550"/>
      </w:tblGrid>
      <w:tr w:rsidR="00AE5257" w14:paraId="488B233B" w14:textId="77777777">
        <w:trPr>
          <w:trHeight w:hRule="exact" w:val="458"/>
        </w:trPr>
        <w:tc>
          <w:tcPr>
            <w:tcW w:w="11077" w:type="dxa"/>
            <w:gridSpan w:val="5"/>
            <w:shd w:val="clear" w:color="auto" w:fill="6D2D9F"/>
          </w:tcPr>
          <w:p w14:paraId="27AD9072" w14:textId="77777777" w:rsidR="00AE5257" w:rsidRDefault="00E135B3">
            <w:pPr>
              <w:pStyle w:val="TableParagraph"/>
              <w:tabs>
                <w:tab w:val="left" w:pos="1557"/>
              </w:tabs>
              <w:spacing w:before="86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Section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C:</w:t>
            </w:r>
            <w:r>
              <w:rPr>
                <w:rFonts w:ascii="Arial"/>
                <w:b/>
                <w:color w:val="FFFFFF"/>
                <w:sz w:val="24"/>
              </w:rPr>
              <w:tab/>
              <w:t>Additional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Parent/Carer(s)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/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siblings</w:t>
            </w:r>
          </w:p>
        </w:tc>
      </w:tr>
      <w:tr w:rsidR="00AE5257" w14:paraId="747C80CC" w14:textId="77777777">
        <w:trPr>
          <w:trHeight w:hRule="exact" w:val="362"/>
        </w:trPr>
        <w:tc>
          <w:tcPr>
            <w:tcW w:w="11077" w:type="dxa"/>
            <w:gridSpan w:val="5"/>
          </w:tcPr>
          <w:p w14:paraId="1CD362A8" w14:textId="77777777" w:rsidR="00AE5257" w:rsidRDefault="00E135B3">
            <w:pPr>
              <w:pStyle w:val="TableParagraph"/>
              <w:spacing w:before="85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C00000"/>
                <w:sz w:val="16"/>
              </w:rPr>
              <w:t>Please</w:t>
            </w:r>
            <w:r>
              <w:rPr>
                <w:rFonts w:ascii="Arial"/>
                <w:b/>
                <w:color w:val="C0000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enter</w:t>
            </w:r>
            <w:r>
              <w:rPr>
                <w:rFonts w:ascii="Arial"/>
                <w:b/>
                <w:color w:val="C0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details</w:t>
            </w:r>
            <w:r>
              <w:rPr>
                <w:rFonts w:ascii="Arial"/>
                <w:b/>
                <w:color w:val="C0000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of</w:t>
            </w:r>
            <w:r>
              <w:rPr>
                <w:rFonts w:ascii="Arial"/>
                <w:b/>
                <w:color w:val="C0000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the</w:t>
            </w:r>
            <w:r>
              <w:rPr>
                <w:rFonts w:ascii="Arial"/>
                <w:b/>
                <w:color w:val="C0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parent/carer(s)</w:t>
            </w:r>
            <w:r>
              <w:rPr>
                <w:rFonts w:ascii="Arial"/>
                <w:b/>
                <w:color w:val="C0000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responsible</w:t>
            </w:r>
            <w:r>
              <w:rPr>
                <w:rFonts w:ascii="Arial"/>
                <w:b/>
                <w:color w:val="C0000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for</w:t>
            </w:r>
            <w:r>
              <w:rPr>
                <w:rFonts w:ascii="Arial"/>
                <w:b/>
                <w:color w:val="C0000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taking</w:t>
            </w:r>
            <w:r>
              <w:rPr>
                <w:rFonts w:ascii="Arial"/>
                <w:b/>
                <w:color w:val="C0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the</w:t>
            </w:r>
            <w:r>
              <w:rPr>
                <w:rFonts w:ascii="Arial"/>
                <w:b/>
                <w:color w:val="C00000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child</w:t>
            </w:r>
            <w:r>
              <w:rPr>
                <w:rFonts w:ascii="Arial"/>
                <w:b/>
                <w:color w:val="C0000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out</w:t>
            </w:r>
            <w:r>
              <w:rPr>
                <w:rFonts w:ascii="Arial"/>
                <w:b/>
                <w:color w:val="C00000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z w:val="16"/>
              </w:rPr>
              <w:t>of</w:t>
            </w:r>
            <w:r>
              <w:rPr>
                <w:rFonts w:ascii="Arial"/>
                <w:b/>
                <w:color w:val="C0000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16"/>
              </w:rPr>
              <w:t>school</w:t>
            </w:r>
          </w:p>
        </w:tc>
      </w:tr>
      <w:tr w:rsidR="00AE5257" w14:paraId="1A5813B9" w14:textId="77777777">
        <w:trPr>
          <w:trHeight w:hRule="exact" w:val="847"/>
        </w:trPr>
        <w:tc>
          <w:tcPr>
            <w:tcW w:w="2127" w:type="dxa"/>
          </w:tcPr>
          <w:p w14:paraId="67661408" w14:textId="77777777" w:rsidR="00AE5257" w:rsidRDefault="00AE525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21B75E9" w14:textId="77777777" w:rsidR="00AE5257" w:rsidRDefault="00E135B3">
            <w:pPr>
              <w:pStyle w:val="TableParagraph"/>
              <w:ind w:left="119" w:right="99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Parent/Carer </w:t>
            </w:r>
            <w:r>
              <w:rPr>
                <w:sz w:val="18"/>
              </w:rPr>
              <w:t>FULL</w:t>
            </w:r>
            <w:r>
              <w:rPr>
                <w:spacing w:val="-7"/>
                <w:sz w:val="18"/>
              </w:rPr>
              <w:t xml:space="preserve"> NAME</w:t>
            </w:r>
          </w:p>
        </w:tc>
        <w:tc>
          <w:tcPr>
            <w:tcW w:w="4977" w:type="dxa"/>
            <w:gridSpan w:val="2"/>
          </w:tcPr>
          <w:p w14:paraId="028740EB" w14:textId="77777777" w:rsidR="00AE5257" w:rsidRDefault="00E135B3">
            <w:pPr>
              <w:pStyle w:val="TableParagraph"/>
              <w:spacing w:before="89"/>
              <w:ind w:left="114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Mr</w:t>
            </w:r>
            <w:proofErr w:type="spellEnd"/>
            <w:r>
              <w:rPr>
                <w:spacing w:val="-2"/>
                <w:sz w:val="14"/>
              </w:rPr>
              <w:t>/Mrs/</w:t>
            </w:r>
            <w:proofErr w:type="spellStart"/>
            <w:r>
              <w:rPr>
                <w:spacing w:val="-2"/>
                <w:sz w:val="14"/>
              </w:rPr>
              <w:t>Ms</w:t>
            </w:r>
            <w:proofErr w:type="spellEnd"/>
            <w:r>
              <w:rPr>
                <w:spacing w:val="-2"/>
                <w:sz w:val="14"/>
              </w:rPr>
              <w:t>/Miss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(delete as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appropriate)</w:t>
            </w:r>
          </w:p>
        </w:tc>
        <w:tc>
          <w:tcPr>
            <w:tcW w:w="1423" w:type="dxa"/>
          </w:tcPr>
          <w:p w14:paraId="19D21F9C" w14:textId="77777777" w:rsidR="00AE5257" w:rsidRDefault="00AE5257">
            <w:pPr>
              <w:pStyle w:val="TableParagraph"/>
              <w:spacing w:before="124"/>
              <w:rPr>
                <w:rFonts w:ascii="Arial"/>
                <w:b/>
                <w:sz w:val="17"/>
              </w:rPr>
            </w:pPr>
          </w:p>
          <w:p w14:paraId="2D136BE8" w14:textId="77777777" w:rsidR="00AE5257" w:rsidRDefault="00E135B3">
            <w:pPr>
              <w:pStyle w:val="TableParagraph"/>
              <w:spacing w:before="1"/>
              <w:ind w:left="112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Birth</w:t>
            </w:r>
          </w:p>
        </w:tc>
        <w:tc>
          <w:tcPr>
            <w:tcW w:w="2550" w:type="dxa"/>
          </w:tcPr>
          <w:p w14:paraId="5D1F71A8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77A0368C" w14:textId="77777777">
        <w:trPr>
          <w:trHeight w:hRule="exact" w:val="298"/>
        </w:trPr>
        <w:tc>
          <w:tcPr>
            <w:tcW w:w="2127" w:type="dxa"/>
            <w:tcBorders>
              <w:bottom w:val="nil"/>
            </w:tcBorders>
          </w:tcPr>
          <w:p w14:paraId="3FF963F1" w14:textId="77777777" w:rsidR="00AE5257" w:rsidRDefault="00E135B3">
            <w:pPr>
              <w:pStyle w:val="TableParagraph"/>
              <w:spacing w:before="83" w:line="191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8950" w:type="dxa"/>
            <w:gridSpan w:val="4"/>
            <w:vMerge w:val="restart"/>
          </w:tcPr>
          <w:p w14:paraId="5D7BF62E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5F468895" w14:textId="77777777">
        <w:trPr>
          <w:trHeight w:hRule="exact" w:val="162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58599204" w14:textId="77777777" w:rsidR="00AE5257" w:rsidRDefault="00E135B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if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</w:p>
        </w:tc>
        <w:tc>
          <w:tcPr>
            <w:tcW w:w="8950" w:type="dxa"/>
            <w:gridSpan w:val="4"/>
            <w:vMerge/>
            <w:tcBorders>
              <w:top w:val="nil"/>
            </w:tcBorders>
          </w:tcPr>
          <w:p w14:paraId="7F4398B6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7EAAAEFA" w14:textId="77777777">
        <w:trPr>
          <w:trHeight w:hRule="exact" w:val="45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FF2AFBF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8950" w:type="dxa"/>
            <w:gridSpan w:val="4"/>
            <w:vMerge w:val="restart"/>
          </w:tcPr>
          <w:p w14:paraId="0C4CF048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170CD37E" w14:textId="77777777">
        <w:trPr>
          <w:trHeight w:hRule="exact" w:val="207"/>
        </w:trPr>
        <w:tc>
          <w:tcPr>
            <w:tcW w:w="2127" w:type="dxa"/>
            <w:tcBorders>
              <w:top w:val="nil"/>
              <w:bottom w:val="nil"/>
            </w:tcBorders>
          </w:tcPr>
          <w:p w14:paraId="7507AF31" w14:textId="77777777" w:rsidR="00AE5257" w:rsidRDefault="00E135B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pupil’s</w:t>
            </w:r>
            <w:r>
              <w:rPr>
                <w:spacing w:val="-4"/>
                <w:sz w:val="18"/>
              </w:rPr>
              <w:t xml:space="preserve"> home</w:t>
            </w:r>
          </w:p>
        </w:tc>
        <w:tc>
          <w:tcPr>
            <w:tcW w:w="8950" w:type="dxa"/>
            <w:gridSpan w:val="4"/>
            <w:vMerge/>
            <w:tcBorders>
              <w:top w:val="nil"/>
            </w:tcBorders>
          </w:tcPr>
          <w:p w14:paraId="42D8ED1A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2F7D700D" w14:textId="77777777">
        <w:trPr>
          <w:trHeight w:hRule="exact" w:val="210"/>
        </w:trPr>
        <w:tc>
          <w:tcPr>
            <w:tcW w:w="2127" w:type="dxa"/>
            <w:tcBorders>
              <w:top w:val="nil"/>
            </w:tcBorders>
          </w:tcPr>
          <w:p w14:paraId="621A4277" w14:textId="77777777" w:rsidR="00AE5257" w:rsidRDefault="00E135B3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address)</w:t>
            </w:r>
          </w:p>
        </w:tc>
        <w:tc>
          <w:tcPr>
            <w:tcW w:w="8950" w:type="dxa"/>
            <w:gridSpan w:val="4"/>
            <w:vMerge/>
            <w:tcBorders>
              <w:top w:val="nil"/>
            </w:tcBorders>
          </w:tcPr>
          <w:p w14:paraId="2474CA31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208C6DA4" w14:textId="77777777">
        <w:trPr>
          <w:trHeight w:hRule="exact" w:val="388"/>
        </w:trPr>
        <w:tc>
          <w:tcPr>
            <w:tcW w:w="2127" w:type="dxa"/>
          </w:tcPr>
          <w:p w14:paraId="7A4069AD" w14:textId="77777777" w:rsidR="00AE5257" w:rsidRDefault="00E135B3">
            <w:pPr>
              <w:pStyle w:val="TableParagraph"/>
              <w:spacing w:before="8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Relationship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to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pupil</w:t>
            </w:r>
          </w:p>
        </w:tc>
        <w:tc>
          <w:tcPr>
            <w:tcW w:w="8950" w:type="dxa"/>
            <w:gridSpan w:val="4"/>
          </w:tcPr>
          <w:p w14:paraId="14231294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4982B908" w14:textId="77777777">
        <w:trPr>
          <w:trHeight w:hRule="exact" w:val="852"/>
        </w:trPr>
        <w:tc>
          <w:tcPr>
            <w:tcW w:w="2127" w:type="dxa"/>
          </w:tcPr>
          <w:p w14:paraId="4656F70F" w14:textId="77777777" w:rsidR="00AE5257" w:rsidRDefault="00AE525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150C30F" w14:textId="77777777" w:rsidR="00AE5257" w:rsidRDefault="00E135B3">
            <w:pPr>
              <w:pStyle w:val="TableParagraph"/>
              <w:ind w:left="119" w:right="99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Parent/Carer </w:t>
            </w:r>
            <w:r>
              <w:rPr>
                <w:sz w:val="18"/>
              </w:rPr>
              <w:t>FULL</w:t>
            </w:r>
            <w:r>
              <w:rPr>
                <w:spacing w:val="-7"/>
                <w:sz w:val="18"/>
              </w:rPr>
              <w:t xml:space="preserve"> NAME</w:t>
            </w:r>
          </w:p>
        </w:tc>
        <w:tc>
          <w:tcPr>
            <w:tcW w:w="4977" w:type="dxa"/>
            <w:gridSpan w:val="2"/>
          </w:tcPr>
          <w:p w14:paraId="6257CA4C" w14:textId="77777777" w:rsidR="00AE5257" w:rsidRDefault="00E135B3">
            <w:pPr>
              <w:pStyle w:val="TableParagraph"/>
              <w:spacing w:before="84"/>
              <w:ind w:left="114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Mr</w:t>
            </w:r>
            <w:proofErr w:type="spellEnd"/>
            <w:r>
              <w:rPr>
                <w:spacing w:val="-2"/>
                <w:sz w:val="14"/>
              </w:rPr>
              <w:t>/Mrs/</w:t>
            </w:r>
            <w:proofErr w:type="spellStart"/>
            <w:r>
              <w:rPr>
                <w:spacing w:val="-2"/>
                <w:sz w:val="14"/>
              </w:rPr>
              <w:t>Ms</w:t>
            </w:r>
            <w:proofErr w:type="spellEnd"/>
            <w:r>
              <w:rPr>
                <w:spacing w:val="-2"/>
                <w:sz w:val="14"/>
              </w:rPr>
              <w:t>/Miss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(delete as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appropriate)</w:t>
            </w:r>
          </w:p>
        </w:tc>
        <w:tc>
          <w:tcPr>
            <w:tcW w:w="1423" w:type="dxa"/>
          </w:tcPr>
          <w:p w14:paraId="5CF8BA1F" w14:textId="77777777" w:rsidR="00AE5257" w:rsidRDefault="00AE5257">
            <w:pPr>
              <w:pStyle w:val="TableParagraph"/>
              <w:spacing w:before="124"/>
              <w:rPr>
                <w:rFonts w:ascii="Arial"/>
                <w:b/>
                <w:sz w:val="17"/>
              </w:rPr>
            </w:pPr>
          </w:p>
          <w:p w14:paraId="4D092269" w14:textId="77777777" w:rsidR="00AE5257" w:rsidRDefault="00E135B3">
            <w:pPr>
              <w:pStyle w:val="TableParagraph"/>
              <w:spacing w:before="1"/>
              <w:ind w:left="112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Birth</w:t>
            </w:r>
          </w:p>
        </w:tc>
        <w:tc>
          <w:tcPr>
            <w:tcW w:w="2550" w:type="dxa"/>
          </w:tcPr>
          <w:p w14:paraId="7279E63D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65424176" w14:textId="77777777">
        <w:trPr>
          <w:trHeight w:hRule="exact" w:val="298"/>
        </w:trPr>
        <w:tc>
          <w:tcPr>
            <w:tcW w:w="2127" w:type="dxa"/>
            <w:tcBorders>
              <w:bottom w:val="nil"/>
            </w:tcBorders>
          </w:tcPr>
          <w:p w14:paraId="37013FF3" w14:textId="77777777" w:rsidR="00AE5257" w:rsidRDefault="00E135B3">
            <w:pPr>
              <w:pStyle w:val="TableParagraph"/>
              <w:spacing w:before="83" w:line="191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8950" w:type="dxa"/>
            <w:gridSpan w:val="4"/>
            <w:vMerge w:val="restart"/>
          </w:tcPr>
          <w:p w14:paraId="45FF112A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1B09D114" w14:textId="77777777">
        <w:trPr>
          <w:trHeight w:hRule="exact" w:val="121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39D63777" w14:textId="77777777" w:rsidR="00AE5257" w:rsidRDefault="00E135B3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if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</w:p>
        </w:tc>
        <w:tc>
          <w:tcPr>
            <w:tcW w:w="8950" w:type="dxa"/>
            <w:gridSpan w:val="4"/>
            <w:vMerge/>
            <w:tcBorders>
              <w:top w:val="nil"/>
            </w:tcBorders>
          </w:tcPr>
          <w:p w14:paraId="6A1AA3C6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48FFBA66" w14:textId="77777777">
        <w:trPr>
          <w:trHeight w:hRule="exact" w:val="86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62A6A030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8950" w:type="dxa"/>
            <w:gridSpan w:val="4"/>
            <w:vMerge w:val="restart"/>
          </w:tcPr>
          <w:p w14:paraId="2D5C4CEC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1276F158" w14:textId="77777777">
        <w:trPr>
          <w:trHeight w:hRule="exact" w:val="206"/>
        </w:trPr>
        <w:tc>
          <w:tcPr>
            <w:tcW w:w="2127" w:type="dxa"/>
            <w:tcBorders>
              <w:top w:val="nil"/>
              <w:bottom w:val="nil"/>
            </w:tcBorders>
          </w:tcPr>
          <w:p w14:paraId="159EAB88" w14:textId="77777777" w:rsidR="00AE5257" w:rsidRDefault="00E135B3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z w:val="18"/>
              </w:rPr>
              <w:t>pupil’s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home</w:t>
            </w:r>
          </w:p>
        </w:tc>
        <w:tc>
          <w:tcPr>
            <w:tcW w:w="8950" w:type="dxa"/>
            <w:gridSpan w:val="4"/>
            <w:vMerge/>
            <w:tcBorders>
              <w:top w:val="nil"/>
            </w:tcBorders>
          </w:tcPr>
          <w:p w14:paraId="03273708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304B6614" w14:textId="77777777">
        <w:trPr>
          <w:trHeight w:hRule="exact" w:val="208"/>
        </w:trPr>
        <w:tc>
          <w:tcPr>
            <w:tcW w:w="2127" w:type="dxa"/>
            <w:tcBorders>
              <w:top w:val="nil"/>
            </w:tcBorders>
          </w:tcPr>
          <w:p w14:paraId="781582BA" w14:textId="77777777" w:rsidR="00AE5257" w:rsidRDefault="00E135B3">
            <w:pPr>
              <w:pStyle w:val="TableParagraph"/>
              <w:spacing w:line="184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address)</w:t>
            </w:r>
          </w:p>
        </w:tc>
        <w:tc>
          <w:tcPr>
            <w:tcW w:w="8950" w:type="dxa"/>
            <w:gridSpan w:val="4"/>
            <w:vMerge/>
            <w:tcBorders>
              <w:top w:val="nil"/>
            </w:tcBorders>
          </w:tcPr>
          <w:p w14:paraId="6C450E88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0D318C18" w14:textId="77777777">
        <w:trPr>
          <w:trHeight w:hRule="exact" w:val="387"/>
        </w:trPr>
        <w:tc>
          <w:tcPr>
            <w:tcW w:w="2127" w:type="dxa"/>
          </w:tcPr>
          <w:p w14:paraId="5797CBAE" w14:textId="77777777" w:rsidR="00AE5257" w:rsidRDefault="00E135B3">
            <w:pPr>
              <w:pStyle w:val="TableParagraph"/>
              <w:spacing w:before="8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Relationship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to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pupil</w:t>
            </w:r>
          </w:p>
        </w:tc>
        <w:tc>
          <w:tcPr>
            <w:tcW w:w="8950" w:type="dxa"/>
            <w:gridSpan w:val="4"/>
          </w:tcPr>
          <w:p w14:paraId="756DB7D0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006F1523" w14:textId="77777777">
        <w:trPr>
          <w:trHeight w:hRule="exact" w:val="287"/>
        </w:trPr>
        <w:tc>
          <w:tcPr>
            <w:tcW w:w="2127" w:type="dxa"/>
            <w:vMerge w:val="restart"/>
            <w:tcBorders>
              <w:bottom w:val="nil"/>
            </w:tcBorders>
          </w:tcPr>
          <w:p w14:paraId="40D82CFD" w14:textId="77777777" w:rsidR="00AE5257" w:rsidRDefault="00E135B3">
            <w:pPr>
              <w:pStyle w:val="TableParagraph"/>
              <w:spacing w:before="8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Siblings:</w:t>
            </w:r>
          </w:p>
        </w:tc>
        <w:tc>
          <w:tcPr>
            <w:tcW w:w="2989" w:type="dxa"/>
          </w:tcPr>
          <w:p w14:paraId="4042CF8F" w14:textId="77777777" w:rsidR="00AE5257" w:rsidRDefault="00E135B3">
            <w:pPr>
              <w:pStyle w:val="TableParagraph"/>
              <w:spacing w:before="46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411" w:type="dxa"/>
            <w:gridSpan w:val="2"/>
          </w:tcPr>
          <w:p w14:paraId="5E217F22" w14:textId="77777777" w:rsidR="00AE5257" w:rsidRDefault="00E135B3">
            <w:pPr>
              <w:pStyle w:val="TableParagraph"/>
              <w:spacing w:before="46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2550" w:type="dxa"/>
          </w:tcPr>
          <w:p w14:paraId="4617218E" w14:textId="77777777" w:rsidR="00AE5257" w:rsidRDefault="00E135B3">
            <w:pPr>
              <w:pStyle w:val="TableParagraph"/>
              <w:spacing w:before="46"/>
              <w:ind w:left="39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</w:p>
        </w:tc>
      </w:tr>
      <w:tr w:rsidR="00AE5257" w14:paraId="10360CCA" w14:textId="77777777">
        <w:trPr>
          <w:trHeight w:hRule="exact" w:val="54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08A9D4E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 w:val="restart"/>
          </w:tcPr>
          <w:p w14:paraId="20C19F04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gridSpan w:val="2"/>
            <w:vMerge w:val="restart"/>
          </w:tcPr>
          <w:p w14:paraId="3EFE2E0D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</w:tcPr>
          <w:p w14:paraId="38397B25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5F4F7904" w14:textId="77777777">
        <w:trPr>
          <w:trHeight w:hRule="exact" w:val="233"/>
        </w:trPr>
        <w:tc>
          <w:tcPr>
            <w:tcW w:w="2127" w:type="dxa"/>
            <w:tcBorders>
              <w:top w:val="nil"/>
              <w:bottom w:val="nil"/>
            </w:tcBorders>
          </w:tcPr>
          <w:p w14:paraId="04956CC4" w14:textId="77777777" w:rsidR="00AE5257" w:rsidRDefault="00E135B3">
            <w:pPr>
              <w:pStyle w:val="TableParagraph"/>
              <w:spacing w:before="40" w:line="171" w:lineRule="exact"/>
              <w:ind w:left="11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Please</w:t>
            </w:r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complete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if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any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 w14:paraId="737A4456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</w:tcPr>
          <w:p w14:paraId="349C8CBB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74CFB494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1804DE7F" w14:textId="77777777">
        <w:trPr>
          <w:trHeight w:hRule="exact" w:val="177"/>
        </w:trPr>
        <w:tc>
          <w:tcPr>
            <w:tcW w:w="2127" w:type="dxa"/>
            <w:tcBorders>
              <w:top w:val="nil"/>
              <w:bottom w:val="nil"/>
            </w:tcBorders>
          </w:tcPr>
          <w:p w14:paraId="06E273FC" w14:textId="77777777" w:rsidR="00AE5257" w:rsidRDefault="00E135B3">
            <w:pPr>
              <w:pStyle w:val="TableParagraph"/>
              <w:spacing w:line="159" w:lineRule="exact"/>
              <w:ind w:left="11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siblings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(brother/sisters)</w:t>
            </w:r>
          </w:p>
        </w:tc>
        <w:tc>
          <w:tcPr>
            <w:tcW w:w="2989" w:type="dxa"/>
            <w:vMerge w:val="restart"/>
          </w:tcPr>
          <w:p w14:paraId="388842BE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gridSpan w:val="2"/>
            <w:vMerge w:val="restart"/>
          </w:tcPr>
          <w:p w14:paraId="5E7555B4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</w:tcPr>
          <w:p w14:paraId="5665BCB2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39016376" w14:textId="77777777">
        <w:trPr>
          <w:trHeight w:hRule="exact" w:val="108"/>
        </w:trPr>
        <w:tc>
          <w:tcPr>
            <w:tcW w:w="2127" w:type="dxa"/>
            <w:vMerge w:val="restart"/>
            <w:tcBorders>
              <w:top w:val="nil"/>
            </w:tcBorders>
          </w:tcPr>
          <w:p w14:paraId="0DD85BD9" w14:textId="77777777" w:rsidR="00AE5257" w:rsidRDefault="00E135B3">
            <w:pPr>
              <w:pStyle w:val="TableParagraph"/>
              <w:spacing w:line="181" w:lineRule="exact"/>
              <w:ind w:left="11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attend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another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school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 w14:paraId="40483FAA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</w:tcPr>
          <w:p w14:paraId="2EBF4090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7A1CAC0D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0B5F6479" w14:textId="77777777">
        <w:trPr>
          <w:trHeight w:hRule="exact" w:val="287"/>
        </w:trPr>
        <w:tc>
          <w:tcPr>
            <w:tcW w:w="2127" w:type="dxa"/>
            <w:vMerge/>
            <w:tcBorders>
              <w:top w:val="nil"/>
            </w:tcBorders>
          </w:tcPr>
          <w:p w14:paraId="05517FB6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229D146E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gridSpan w:val="2"/>
          </w:tcPr>
          <w:p w14:paraId="7F2572FC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</w:tcPr>
          <w:p w14:paraId="5AB92222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9E1B92" w14:textId="77777777" w:rsidR="00AE5257" w:rsidRDefault="00AE5257">
      <w:pPr>
        <w:pStyle w:val="BodyText"/>
        <w:spacing w:before="32"/>
        <w:rPr>
          <w:rFonts w:ascii="Arial"/>
          <w:b/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28"/>
        <w:gridCol w:w="570"/>
        <w:gridCol w:w="293"/>
        <w:gridCol w:w="699"/>
        <w:gridCol w:w="2706"/>
        <w:gridCol w:w="2546"/>
      </w:tblGrid>
      <w:tr w:rsidR="00AE5257" w14:paraId="47888241" w14:textId="77777777">
        <w:trPr>
          <w:trHeight w:val="448"/>
        </w:trPr>
        <w:tc>
          <w:tcPr>
            <w:tcW w:w="11069" w:type="dxa"/>
            <w:gridSpan w:val="7"/>
            <w:shd w:val="clear" w:color="auto" w:fill="6D2D9F"/>
          </w:tcPr>
          <w:p w14:paraId="7D9490EB" w14:textId="77777777" w:rsidR="00AE5257" w:rsidRDefault="00E135B3">
            <w:pPr>
              <w:pStyle w:val="TableParagraph"/>
              <w:spacing w:before="86"/>
              <w:ind w:left="1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Request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for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Penalty</w:t>
            </w:r>
            <w:r>
              <w:rPr>
                <w:rFonts w:ascii="Arial" w:hAnsi="Arial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Notice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–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SCHOOL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USE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ONLY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all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sections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of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form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must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be</w:t>
            </w:r>
            <w:r>
              <w:rPr>
                <w:rFonts w:ascii="Arial" w:hAns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completed</w:t>
            </w:r>
          </w:p>
        </w:tc>
      </w:tr>
      <w:tr w:rsidR="00AE5257" w14:paraId="3EDEDDBD" w14:textId="77777777">
        <w:trPr>
          <w:trHeight w:val="563"/>
        </w:trPr>
        <w:tc>
          <w:tcPr>
            <w:tcW w:w="2127" w:type="dxa"/>
          </w:tcPr>
          <w:p w14:paraId="5AF9CD41" w14:textId="77777777" w:rsidR="00AE5257" w:rsidRDefault="00E135B3">
            <w:pPr>
              <w:pStyle w:val="TableParagraph"/>
              <w:spacing w:before="183"/>
              <w:ind w:left="124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received</w:t>
            </w:r>
          </w:p>
        </w:tc>
        <w:tc>
          <w:tcPr>
            <w:tcW w:w="2991" w:type="dxa"/>
            <w:gridSpan w:val="3"/>
          </w:tcPr>
          <w:p w14:paraId="3C44280E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2"/>
          </w:tcPr>
          <w:p w14:paraId="1DC17B14" w14:textId="77777777" w:rsidR="00AE5257" w:rsidRDefault="00E135B3">
            <w:pPr>
              <w:pStyle w:val="TableParagraph"/>
              <w:spacing w:before="183"/>
              <w:ind w:left="93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applicant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advised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outcome</w:t>
            </w:r>
          </w:p>
        </w:tc>
        <w:tc>
          <w:tcPr>
            <w:tcW w:w="2546" w:type="dxa"/>
          </w:tcPr>
          <w:p w14:paraId="229B6783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4AA3543A" w14:textId="77777777">
        <w:trPr>
          <w:trHeight w:val="508"/>
        </w:trPr>
        <w:tc>
          <w:tcPr>
            <w:tcW w:w="2127" w:type="dxa"/>
            <w:vMerge w:val="restart"/>
          </w:tcPr>
          <w:p w14:paraId="06ED6AA3" w14:textId="77777777" w:rsidR="00AE5257" w:rsidRDefault="00E135B3">
            <w:pPr>
              <w:pStyle w:val="TableParagraph"/>
              <w:ind w:left="124" w:right="118"/>
              <w:rPr>
                <w:sz w:val="18"/>
              </w:rPr>
            </w:pPr>
            <w:r>
              <w:rPr>
                <w:sz w:val="18"/>
              </w:rPr>
              <w:t xml:space="preserve">How </w:t>
            </w:r>
            <w:proofErr w:type="gramStart"/>
            <w:r>
              <w:rPr>
                <w:sz w:val="18"/>
              </w:rPr>
              <w:t>applicant was</w:t>
            </w:r>
            <w:proofErr w:type="gramEnd"/>
            <w:r>
              <w:rPr>
                <w:sz w:val="18"/>
              </w:rPr>
              <w:t xml:space="preserve"> advised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outcome (e.g.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verbally, telephone, email, </w:t>
            </w:r>
            <w:r>
              <w:rPr>
                <w:spacing w:val="-2"/>
                <w:sz w:val="18"/>
              </w:rPr>
              <w:t>meeting)</w:t>
            </w:r>
          </w:p>
        </w:tc>
        <w:tc>
          <w:tcPr>
            <w:tcW w:w="8942" w:type="dxa"/>
            <w:gridSpan w:val="6"/>
          </w:tcPr>
          <w:p w14:paraId="5D20B3EC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048FD739" w14:textId="77777777">
        <w:trPr>
          <w:trHeight w:val="508"/>
        </w:trPr>
        <w:tc>
          <w:tcPr>
            <w:tcW w:w="2127" w:type="dxa"/>
            <w:vMerge/>
            <w:tcBorders>
              <w:top w:val="nil"/>
            </w:tcBorders>
          </w:tcPr>
          <w:p w14:paraId="76E319B2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8942" w:type="dxa"/>
            <w:gridSpan w:val="6"/>
          </w:tcPr>
          <w:p w14:paraId="015DBFB3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39B92FCA" w14:textId="77777777">
        <w:trPr>
          <w:trHeight w:val="619"/>
        </w:trPr>
        <w:tc>
          <w:tcPr>
            <w:tcW w:w="2127" w:type="dxa"/>
            <w:vMerge/>
            <w:tcBorders>
              <w:top w:val="nil"/>
            </w:tcBorders>
          </w:tcPr>
          <w:p w14:paraId="1D406B18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8942" w:type="dxa"/>
            <w:gridSpan w:val="6"/>
          </w:tcPr>
          <w:p w14:paraId="4B593E55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723BC35A" w14:textId="77777777">
        <w:trPr>
          <w:trHeight w:val="302"/>
        </w:trPr>
        <w:tc>
          <w:tcPr>
            <w:tcW w:w="4255" w:type="dxa"/>
            <w:gridSpan w:val="2"/>
            <w:vMerge w:val="restart"/>
          </w:tcPr>
          <w:p w14:paraId="106B1F91" w14:textId="77777777" w:rsidR="00AE5257" w:rsidRDefault="00AE5257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78A6C694" w14:textId="77777777" w:rsidR="00AE5257" w:rsidRDefault="00E135B3">
            <w:pPr>
              <w:pStyle w:val="TableParagraph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Who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Penalty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Notices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issued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to?</w:t>
            </w:r>
          </w:p>
          <w:p w14:paraId="311D11DB" w14:textId="77777777" w:rsidR="00AE5257" w:rsidRDefault="00E135B3">
            <w:pPr>
              <w:pStyle w:val="TableParagraph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See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Leave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Absence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Guidance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Notes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C</w:t>
            </w:r>
          </w:p>
        </w:tc>
        <w:tc>
          <w:tcPr>
            <w:tcW w:w="6814" w:type="dxa"/>
            <w:gridSpan w:val="5"/>
          </w:tcPr>
          <w:p w14:paraId="4342BC3A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027E912E" w14:textId="77777777">
        <w:trPr>
          <w:trHeight w:val="316"/>
        </w:trPr>
        <w:tc>
          <w:tcPr>
            <w:tcW w:w="4255" w:type="dxa"/>
            <w:gridSpan w:val="2"/>
            <w:vMerge/>
            <w:tcBorders>
              <w:top w:val="nil"/>
            </w:tcBorders>
          </w:tcPr>
          <w:p w14:paraId="79C23C11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5"/>
          </w:tcPr>
          <w:p w14:paraId="2B87596E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531AAB43" w14:textId="77777777">
        <w:trPr>
          <w:trHeight w:val="330"/>
        </w:trPr>
        <w:tc>
          <w:tcPr>
            <w:tcW w:w="4255" w:type="dxa"/>
            <w:gridSpan w:val="2"/>
            <w:vMerge/>
            <w:tcBorders>
              <w:top w:val="nil"/>
            </w:tcBorders>
          </w:tcPr>
          <w:p w14:paraId="4C943860" w14:textId="77777777" w:rsidR="00AE5257" w:rsidRDefault="00AE5257">
            <w:pPr>
              <w:rPr>
                <w:sz w:val="2"/>
                <w:szCs w:val="2"/>
              </w:rPr>
            </w:pPr>
          </w:p>
        </w:tc>
        <w:tc>
          <w:tcPr>
            <w:tcW w:w="6814" w:type="dxa"/>
            <w:gridSpan w:val="5"/>
          </w:tcPr>
          <w:p w14:paraId="6D438A39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613E3C23" w14:textId="77777777" w:rsidTr="004A2641">
        <w:trPr>
          <w:trHeight w:val="561"/>
        </w:trPr>
        <w:tc>
          <w:tcPr>
            <w:tcW w:w="4825" w:type="dxa"/>
            <w:gridSpan w:val="3"/>
          </w:tcPr>
          <w:p w14:paraId="4128FB3D" w14:textId="77777777" w:rsidR="00AE5257" w:rsidRDefault="00AE5257">
            <w:pPr>
              <w:pStyle w:val="TableParagraph"/>
              <w:spacing w:before="28"/>
              <w:rPr>
                <w:rFonts w:ascii="Arial"/>
                <w:b/>
                <w:sz w:val="17"/>
              </w:rPr>
            </w:pPr>
          </w:p>
          <w:p w14:paraId="5C3B1B17" w14:textId="77777777" w:rsidR="00AE5257" w:rsidRDefault="00E135B3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spacing w:val="-2"/>
                <w:sz w:val="17"/>
              </w:rPr>
              <w:t>Decline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letter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Parent/Carer(s) 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copy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attached</w:t>
            </w:r>
          </w:p>
        </w:tc>
        <w:tc>
          <w:tcPr>
            <w:tcW w:w="992" w:type="dxa"/>
            <w:gridSpan w:val="2"/>
          </w:tcPr>
          <w:p w14:paraId="628B2994" w14:textId="77777777" w:rsidR="00AE5257" w:rsidRDefault="00E135B3">
            <w:pPr>
              <w:pStyle w:val="TableParagraph"/>
              <w:spacing w:before="184"/>
              <w:ind w:left="3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252" w:type="dxa"/>
            <w:gridSpan w:val="2"/>
            <w:vMerge w:val="restart"/>
            <w:tcBorders>
              <w:right w:val="single" w:sz="4" w:space="0" w:color="FFFFFF" w:themeColor="background1"/>
            </w:tcBorders>
          </w:tcPr>
          <w:p w14:paraId="0FC70602" w14:textId="77777777" w:rsidR="00AE5257" w:rsidRDefault="00AE52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5257" w14:paraId="437F87BE" w14:textId="77777777" w:rsidTr="004A2641">
        <w:trPr>
          <w:trHeight w:val="563"/>
        </w:trPr>
        <w:tc>
          <w:tcPr>
            <w:tcW w:w="4825" w:type="dxa"/>
            <w:gridSpan w:val="3"/>
          </w:tcPr>
          <w:p w14:paraId="2B95FA82" w14:textId="77777777" w:rsidR="00AE5257" w:rsidRDefault="00AE5257">
            <w:pPr>
              <w:pStyle w:val="TableParagraph"/>
              <w:spacing w:before="31"/>
              <w:rPr>
                <w:rFonts w:ascii="Arial"/>
                <w:b/>
                <w:sz w:val="17"/>
              </w:rPr>
            </w:pPr>
          </w:p>
          <w:p w14:paraId="33B8275E" w14:textId="77777777" w:rsidR="00AE5257" w:rsidRDefault="00E135B3">
            <w:pPr>
              <w:pStyle w:val="TableParagraph"/>
              <w:ind w:left="124"/>
              <w:rPr>
                <w:sz w:val="17"/>
              </w:rPr>
            </w:pPr>
            <w:r>
              <w:rPr>
                <w:spacing w:val="-2"/>
                <w:sz w:val="17"/>
              </w:rPr>
              <w:t>Attendance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Summary/Certificate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attached</w:t>
            </w:r>
          </w:p>
        </w:tc>
        <w:tc>
          <w:tcPr>
            <w:tcW w:w="992" w:type="dxa"/>
            <w:gridSpan w:val="2"/>
          </w:tcPr>
          <w:p w14:paraId="3ACB0855" w14:textId="77777777" w:rsidR="00AE5257" w:rsidRDefault="00E135B3">
            <w:pPr>
              <w:pStyle w:val="TableParagraph"/>
              <w:spacing w:before="184"/>
              <w:ind w:left="3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252" w:type="dxa"/>
            <w:gridSpan w:val="2"/>
            <w:vMerge/>
            <w:tcBorders>
              <w:top w:val="nil"/>
              <w:right w:val="single" w:sz="4" w:space="0" w:color="FFFFFF" w:themeColor="background1"/>
            </w:tcBorders>
          </w:tcPr>
          <w:p w14:paraId="1A0B6DC9" w14:textId="77777777" w:rsidR="00AE5257" w:rsidRDefault="00AE5257">
            <w:pPr>
              <w:rPr>
                <w:sz w:val="2"/>
                <w:szCs w:val="2"/>
              </w:rPr>
            </w:pPr>
          </w:p>
        </w:tc>
      </w:tr>
      <w:tr w:rsidR="00AE5257" w14:paraId="5B31252D" w14:textId="77777777" w:rsidTr="004A2641">
        <w:trPr>
          <w:trHeight w:val="563"/>
        </w:trPr>
        <w:tc>
          <w:tcPr>
            <w:tcW w:w="4825" w:type="dxa"/>
            <w:gridSpan w:val="3"/>
          </w:tcPr>
          <w:p w14:paraId="0E87680E" w14:textId="77777777" w:rsidR="00AE5257" w:rsidRDefault="00AE5257">
            <w:pPr>
              <w:pStyle w:val="TableParagraph"/>
              <w:spacing w:before="31"/>
              <w:rPr>
                <w:rFonts w:ascii="Arial"/>
                <w:b/>
                <w:sz w:val="17"/>
              </w:rPr>
            </w:pPr>
          </w:p>
          <w:p w14:paraId="7BAFA75E" w14:textId="77777777" w:rsidR="00AE5257" w:rsidRDefault="00E135B3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Collection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Sheet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attached</w:t>
            </w:r>
          </w:p>
        </w:tc>
        <w:tc>
          <w:tcPr>
            <w:tcW w:w="992" w:type="dxa"/>
            <w:gridSpan w:val="2"/>
          </w:tcPr>
          <w:p w14:paraId="1CB4A987" w14:textId="77777777" w:rsidR="00AE5257" w:rsidRDefault="00E135B3">
            <w:pPr>
              <w:pStyle w:val="TableParagraph"/>
              <w:spacing w:before="184"/>
              <w:ind w:left="30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5252" w:type="dxa"/>
            <w:gridSpan w:val="2"/>
            <w:vMerge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D85491" w14:textId="77777777" w:rsidR="00AE5257" w:rsidRDefault="00AE5257">
            <w:pPr>
              <w:rPr>
                <w:sz w:val="2"/>
                <w:szCs w:val="2"/>
              </w:rPr>
            </w:pPr>
          </w:p>
        </w:tc>
      </w:tr>
    </w:tbl>
    <w:p w14:paraId="0CFFF563" w14:textId="77777777" w:rsidR="00AE5257" w:rsidRDefault="00AE5257">
      <w:pPr>
        <w:pStyle w:val="BodyText"/>
        <w:spacing w:before="50"/>
        <w:rPr>
          <w:rFonts w:ascii="Arial"/>
          <w:b/>
          <w:sz w:val="18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37"/>
        <w:gridCol w:w="1207"/>
        <w:gridCol w:w="768"/>
        <w:gridCol w:w="1989"/>
        <w:gridCol w:w="1700"/>
        <w:gridCol w:w="2841"/>
      </w:tblGrid>
      <w:tr w:rsidR="004A2641" w14:paraId="0262B362" w14:textId="77777777" w:rsidTr="006B5393">
        <w:trPr>
          <w:trHeight w:val="364"/>
        </w:trPr>
        <w:tc>
          <w:tcPr>
            <w:tcW w:w="2127" w:type="dxa"/>
            <w:tcBorders>
              <w:right w:val="nil"/>
            </w:tcBorders>
          </w:tcPr>
          <w:p w14:paraId="7CABF224" w14:textId="77777777" w:rsidR="004A2641" w:rsidRDefault="004A2641" w:rsidP="006B5393">
            <w:pPr>
              <w:pStyle w:val="TableParagraph"/>
              <w:spacing w:before="85"/>
              <w:ind w:left="124"/>
              <w:rPr>
                <w:sz w:val="17"/>
              </w:rPr>
            </w:pPr>
            <w:r>
              <w:rPr>
                <w:sz w:val="17"/>
              </w:rPr>
              <w:t>Agreed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Head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  <w:tc>
          <w:tcPr>
            <w:tcW w:w="437" w:type="dxa"/>
            <w:tcBorders>
              <w:left w:val="nil"/>
              <w:right w:val="nil"/>
            </w:tcBorders>
          </w:tcPr>
          <w:p w14:paraId="6B7557F8" w14:textId="77777777" w:rsidR="004A2641" w:rsidRDefault="004A2641" w:rsidP="006B5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</w:tcPr>
          <w:p w14:paraId="0FBCBFE8" w14:textId="77777777" w:rsidR="004A2641" w:rsidRDefault="004A2641" w:rsidP="006B5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left w:val="nil"/>
            </w:tcBorders>
          </w:tcPr>
          <w:p w14:paraId="571ACFAB" w14:textId="77777777" w:rsidR="004A2641" w:rsidRDefault="004A2641" w:rsidP="006B5393">
            <w:pPr>
              <w:pStyle w:val="TableParagraph"/>
              <w:spacing w:before="85"/>
              <w:ind w:left="326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1989" w:type="dxa"/>
          </w:tcPr>
          <w:p w14:paraId="3A9DA94A" w14:textId="77777777" w:rsidR="004A2641" w:rsidRDefault="004A2641" w:rsidP="006B5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4D745160" w14:textId="77777777" w:rsidR="004A2641" w:rsidRDefault="004A2641" w:rsidP="006B5393">
            <w:pPr>
              <w:pStyle w:val="TableParagraph"/>
              <w:spacing w:line="194" w:lineRule="exact"/>
              <w:ind w:left="97"/>
              <w:rPr>
                <w:sz w:val="17"/>
              </w:rPr>
            </w:pPr>
            <w:r>
              <w:rPr>
                <w:sz w:val="17"/>
              </w:rPr>
              <w:t>Signature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Head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</w:t>
            </w:r>
          </w:p>
        </w:tc>
      </w:tr>
      <w:tr w:rsidR="004A2641" w14:paraId="12B02ACA" w14:textId="77777777" w:rsidTr="006B5393">
        <w:trPr>
          <w:trHeight w:val="366"/>
        </w:trPr>
        <w:tc>
          <w:tcPr>
            <w:tcW w:w="3771" w:type="dxa"/>
            <w:gridSpan w:val="3"/>
            <w:tcBorders>
              <w:right w:val="nil"/>
            </w:tcBorders>
          </w:tcPr>
          <w:p w14:paraId="1F887279" w14:textId="77777777" w:rsidR="004A2641" w:rsidRDefault="004A2641" w:rsidP="006B5393">
            <w:pPr>
              <w:pStyle w:val="TableParagraph"/>
              <w:spacing w:before="92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Referral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Attendance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</w:t>
            </w:r>
          </w:p>
        </w:tc>
        <w:tc>
          <w:tcPr>
            <w:tcW w:w="768" w:type="dxa"/>
            <w:tcBorders>
              <w:left w:val="nil"/>
            </w:tcBorders>
          </w:tcPr>
          <w:p w14:paraId="509C4474" w14:textId="77777777" w:rsidR="004A2641" w:rsidRDefault="004A2641" w:rsidP="006B5393">
            <w:pPr>
              <w:pStyle w:val="TableParagraph"/>
              <w:spacing w:before="85"/>
              <w:ind w:left="326"/>
              <w:rPr>
                <w:sz w:val="17"/>
              </w:rPr>
            </w:pPr>
            <w:r>
              <w:rPr>
                <w:spacing w:val="-4"/>
                <w:sz w:val="17"/>
              </w:rPr>
              <w:t>Date</w:t>
            </w:r>
          </w:p>
        </w:tc>
        <w:tc>
          <w:tcPr>
            <w:tcW w:w="1989" w:type="dxa"/>
          </w:tcPr>
          <w:p w14:paraId="15FB0556" w14:textId="77777777" w:rsidR="004A2641" w:rsidRDefault="004A2641" w:rsidP="006B5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1" w:type="dxa"/>
            <w:gridSpan w:val="2"/>
            <w:vMerge/>
            <w:tcBorders>
              <w:top w:val="nil"/>
            </w:tcBorders>
          </w:tcPr>
          <w:p w14:paraId="5A087CFF" w14:textId="77777777" w:rsidR="004A2641" w:rsidRDefault="004A2641" w:rsidP="006B5393">
            <w:pPr>
              <w:rPr>
                <w:sz w:val="2"/>
                <w:szCs w:val="2"/>
              </w:rPr>
            </w:pPr>
          </w:p>
        </w:tc>
      </w:tr>
      <w:tr w:rsidR="004A2641" w14:paraId="588AB506" w14:textId="77777777" w:rsidTr="006B5393">
        <w:trPr>
          <w:trHeight w:val="366"/>
        </w:trPr>
        <w:tc>
          <w:tcPr>
            <w:tcW w:w="2564" w:type="dxa"/>
            <w:gridSpan w:val="2"/>
          </w:tcPr>
          <w:p w14:paraId="0B664D4B" w14:textId="77777777" w:rsidR="004A2641" w:rsidRDefault="004A2641" w:rsidP="006B5393">
            <w:pPr>
              <w:pStyle w:val="TableParagraph"/>
              <w:spacing w:before="85"/>
              <w:ind w:left="124"/>
              <w:rPr>
                <w:sz w:val="17"/>
              </w:rPr>
            </w:pPr>
            <w:r>
              <w:rPr>
                <w:spacing w:val="-2"/>
                <w:sz w:val="17"/>
              </w:rPr>
              <w:t>Referrer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3964" w:type="dxa"/>
            <w:gridSpan w:val="3"/>
          </w:tcPr>
          <w:p w14:paraId="6EAFFBC7" w14:textId="77777777" w:rsidR="004A2641" w:rsidRDefault="004A2641" w:rsidP="006B53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705AF0B5" w14:textId="77777777" w:rsidR="004A2641" w:rsidRDefault="004A2641" w:rsidP="006B5393">
            <w:pPr>
              <w:pStyle w:val="TableParagraph"/>
              <w:spacing w:before="85"/>
              <w:ind w:left="116"/>
              <w:rPr>
                <w:sz w:val="17"/>
              </w:rPr>
            </w:pPr>
            <w:r>
              <w:rPr>
                <w:sz w:val="17"/>
              </w:rPr>
              <w:t>Position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School</w:t>
            </w:r>
          </w:p>
        </w:tc>
        <w:tc>
          <w:tcPr>
            <w:tcW w:w="2841" w:type="dxa"/>
          </w:tcPr>
          <w:p w14:paraId="6BD153DA" w14:textId="77777777" w:rsidR="004A2641" w:rsidRDefault="004A2641" w:rsidP="006B5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641" w14:paraId="18C0A200" w14:textId="77777777" w:rsidTr="006B5393">
        <w:trPr>
          <w:trHeight w:val="364"/>
        </w:trPr>
        <w:tc>
          <w:tcPr>
            <w:tcW w:w="2564" w:type="dxa"/>
            <w:gridSpan w:val="2"/>
          </w:tcPr>
          <w:p w14:paraId="5C4F977F" w14:textId="77777777" w:rsidR="004A2641" w:rsidRDefault="004A2641" w:rsidP="006B5393">
            <w:pPr>
              <w:pStyle w:val="TableParagraph"/>
              <w:spacing w:before="85"/>
              <w:ind w:left="124"/>
              <w:rPr>
                <w:sz w:val="17"/>
              </w:rPr>
            </w:pPr>
            <w:r>
              <w:rPr>
                <w:sz w:val="17"/>
              </w:rPr>
              <w:t>Referrer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E-Mail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Address</w:t>
            </w:r>
          </w:p>
        </w:tc>
        <w:tc>
          <w:tcPr>
            <w:tcW w:w="8505" w:type="dxa"/>
            <w:gridSpan w:val="5"/>
          </w:tcPr>
          <w:p w14:paraId="7473C7B0" w14:textId="77777777" w:rsidR="004A2641" w:rsidRDefault="004A2641" w:rsidP="006B53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4CA629" w14:textId="77777777" w:rsidR="004A2641" w:rsidRDefault="004A2641">
      <w:pPr>
        <w:pStyle w:val="BodyText"/>
        <w:spacing w:before="50"/>
        <w:rPr>
          <w:rFonts w:ascii="Arial"/>
          <w:b/>
          <w:sz w:val="18"/>
        </w:rPr>
      </w:pPr>
    </w:p>
    <w:p w14:paraId="53A85AB0" w14:textId="77777777" w:rsidR="004A2641" w:rsidRDefault="004A2641">
      <w:pPr>
        <w:pStyle w:val="BodyText"/>
        <w:spacing w:before="50"/>
        <w:rPr>
          <w:rFonts w:ascii="Arial"/>
          <w:b/>
          <w:sz w:val="18"/>
        </w:rPr>
      </w:pPr>
    </w:p>
    <w:p w14:paraId="5275906F" w14:textId="77777777" w:rsidR="00AE5257" w:rsidRDefault="00E135B3">
      <w:pPr>
        <w:spacing w:before="1" w:line="207" w:lineRule="exact"/>
        <w:ind w:left="6"/>
        <w:jc w:val="center"/>
        <w:rPr>
          <w:sz w:val="18"/>
        </w:rPr>
      </w:pPr>
      <w:r>
        <w:rPr>
          <w:sz w:val="18"/>
        </w:rPr>
        <w:t>Please</w:t>
      </w:r>
      <w:r>
        <w:rPr>
          <w:spacing w:val="-11"/>
          <w:sz w:val="18"/>
        </w:rPr>
        <w:t xml:space="preserve"> </w:t>
      </w:r>
      <w:r>
        <w:rPr>
          <w:sz w:val="18"/>
        </w:rPr>
        <w:t>send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6"/>
          <w:sz w:val="18"/>
        </w:rPr>
        <w:t xml:space="preserve"> </w:t>
      </w:r>
      <w:r>
        <w:rPr>
          <w:sz w:val="18"/>
        </w:rPr>
        <w:t>completed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4"/>
          <w:sz w:val="18"/>
        </w:rPr>
        <w:t xml:space="preserve"> </w:t>
      </w:r>
      <w:r>
        <w:rPr>
          <w:sz w:val="18"/>
        </w:rPr>
        <w:t>via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2"/>
          <w:sz w:val="18"/>
        </w:rPr>
        <w:t>MOVEit</w:t>
      </w:r>
      <w:proofErr w:type="spellEnd"/>
    </w:p>
    <w:p w14:paraId="0332D861" w14:textId="77777777" w:rsidR="00AE5257" w:rsidRDefault="00E135B3">
      <w:pPr>
        <w:spacing w:line="207" w:lineRule="exact"/>
        <w:ind w:left="8" w:right="6"/>
        <w:jc w:val="center"/>
        <w:rPr>
          <w:rFonts w:ascii="Arial"/>
          <w:b/>
          <w:sz w:val="18"/>
        </w:rPr>
      </w:pPr>
      <w:r>
        <w:rPr>
          <w:rFonts w:ascii="Arial"/>
          <w:b/>
          <w:spacing w:val="-8"/>
          <w:sz w:val="18"/>
        </w:rPr>
        <w:t>T3335595_AS_</w:t>
      </w:r>
      <w:r>
        <w:rPr>
          <w:rFonts w:ascii="Arial"/>
          <w:b/>
          <w:color w:val="6D2D9F"/>
          <w:spacing w:val="-8"/>
          <w:sz w:val="18"/>
        </w:rPr>
        <w:t>SCHOOLNAME</w:t>
      </w:r>
      <w:r>
        <w:rPr>
          <w:rFonts w:ascii="Arial"/>
          <w:b/>
          <w:spacing w:val="-8"/>
          <w:sz w:val="18"/>
        </w:rPr>
        <w:t>LOA-</w:t>
      </w:r>
      <w:r>
        <w:rPr>
          <w:rFonts w:ascii="Arial"/>
          <w:b/>
          <w:color w:val="6D2D9F"/>
          <w:spacing w:val="-2"/>
          <w:sz w:val="18"/>
        </w:rPr>
        <w:t>CHILDINITIALS</w:t>
      </w:r>
    </w:p>
    <w:p w14:paraId="50A3C3D9" w14:textId="77777777" w:rsidR="00AE5257" w:rsidRDefault="00AE5257">
      <w:pPr>
        <w:spacing w:line="207" w:lineRule="exact"/>
        <w:jc w:val="center"/>
        <w:rPr>
          <w:rFonts w:ascii="Arial"/>
          <w:b/>
          <w:sz w:val="18"/>
        </w:rPr>
        <w:sectPr w:rsidR="00AE5257">
          <w:pgSz w:w="11930" w:h="16860"/>
          <w:pgMar w:top="200" w:right="283" w:bottom="280" w:left="283" w:header="720" w:footer="720" w:gutter="0"/>
          <w:cols w:space="720"/>
        </w:sectPr>
      </w:pPr>
    </w:p>
    <w:p w14:paraId="359D4808" w14:textId="77777777" w:rsidR="00AE5257" w:rsidRDefault="00E135B3">
      <w:pPr>
        <w:pStyle w:val="BodyText"/>
        <w:ind w:left="1587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2870B18" wp14:editId="11C14C79">
                <wp:extent cx="5112385" cy="424815"/>
                <wp:effectExtent l="9525" t="0" r="2539" b="380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2385" cy="424815"/>
                        </a:xfrm>
                        <a:prstGeom prst="rect">
                          <a:avLst/>
                        </a:prstGeom>
                        <a:solidFill>
                          <a:srgbClr val="6D2D9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17A046" w14:textId="77777777" w:rsidR="00AE5257" w:rsidRDefault="00E135B3">
                            <w:pPr>
                              <w:spacing w:before="122"/>
                              <w:ind w:left="15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Guidance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Notes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Parents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870B1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02.5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" fillcolor="#6d2d9f" strokeweight=".48pt">
                <v:path arrowok="t"/>
                <v:textbox inset="0,0,0,0">
                  <w:txbxContent>
                    <w:p w14:paraId="6217A046" w14:textId="77777777" w:rsidR="00AE5257" w:rsidRDefault="00E135B3">
                      <w:pPr>
                        <w:spacing w:before="122"/>
                        <w:ind w:left="150"/>
                        <w:jc w:val="center"/>
                        <w:rPr>
                          <w:rFonts w:ascii="Arial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Guidance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Notes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6"/>
                        </w:rPr>
                        <w:t>Parents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E13079" w14:textId="77777777" w:rsidR="00AE5257" w:rsidRDefault="00E135B3">
      <w:pPr>
        <w:pStyle w:val="BodyText"/>
        <w:spacing w:before="222"/>
        <w:ind w:left="129" w:right="390"/>
      </w:pP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(Pupil</w:t>
      </w:r>
      <w:r>
        <w:rPr>
          <w:spacing w:val="-9"/>
        </w:rPr>
        <w:t xml:space="preserve"> </w:t>
      </w:r>
      <w:r>
        <w:t>Registration)</w:t>
      </w:r>
      <w:r>
        <w:rPr>
          <w:spacing w:val="-9"/>
        </w:rPr>
        <w:t xml:space="preserve"> </w:t>
      </w:r>
      <w:r>
        <w:t>(Amendment)</w:t>
      </w:r>
      <w:r>
        <w:rPr>
          <w:spacing w:val="-7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2013</w:t>
      </w:r>
      <w:r>
        <w:rPr>
          <w:spacing w:val="-16"/>
        </w:rPr>
        <w:t xml:space="preserve"> </w:t>
      </w:r>
      <w:r>
        <w:t>absence</w:t>
      </w:r>
      <w:r>
        <w:rPr>
          <w:spacing w:val="-8"/>
        </w:rPr>
        <w:t xml:space="preserve"> </w:t>
      </w:r>
      <w:r>
        <w:rPr>
          <w:rFonts w:ascii="Arial"/>
          <w:b/>
          <w:u w:val="single"/>
        </w:rPr>
        <w:t>may</w:t>
      </w:r>
      <w:r>
        <w:rPr>
          <w:rFonts w:ascii="Arial"/>
          <w:b/>
          <w:spacing w:val="-13"/>
          <w:u w:val="single"/>
        </w:rPr>
        <w:t xml:space="preserve"> </w:t>
      </w:r>
      <w:r>
        <w:rPr>
          <w:rFonts w:ascii="Arial"/>
          <w:b/>
          <w:u w:val="single"/>
        </w:rPr>
        <w:t>not</w:t>
      </w:r>
      <w:r>
        <w:rPr>
          <w:rFonts w:ascii="Arial"/>
          <w:b/>
          <w:spacing w:val="-9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t xml:space="preserve"> </w:t>
      </w:r>
      <w:r>
        <w:rPr>
          <w:spacing w:val="-2"/>
        </w:rPr>
        <w:t>unless:</w:t>
      </w:r>
    </w:p>
    <w:p w14:paraId="730D7C6D" w14:textId="77777777" w:rsidR="00AE5257" w:rsidRDefault="00E135B3">
      <w:pPr>
        <w:pStyle w:val="ListParagraph"/>
        <w:numPr>
          <w:ilvl w:val="0"/>
          <w:numId w:val="1"/>
        </w:numPr>
        <w:tabs>
          <w:tab w:val="left" w:pos="1195"/>
          <w:tab w:val="left" w:pos="1200"/>
        </w:tabs>
        <w:spacing w:before="126" w:line="235" w:lineRule="auto"/>
        <w:ind w:hanging="363"/>
      </w:pPr>
      <w:r>
        <w:t>An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Parent/Carer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whom the pupil normally resides (lives with most of the time); and</w:t>
      </w:r>
    </w:p>
    <w:p w14:paraId="676B6625" w14:textId="77777777" w:rsidR="00AE5257" w:rsidRDefault="00E135B3">
      <w:pPr>
        <w:pStyle w:val="ListParagraph"/>
        <w:numPr>
          <w:ilvl w:val="0"/>
          <w:numId w:val="1"/>
        </w:numPr>
        <w:tabs>
          <w:tab w:val="left" w:pos="1195"/>
          <w:tab w:val="left" w:pos="1200"/>
        </w:tabs>
        <w:spacing w:line="235" w:lineRule="auto"/>
        <w:ind w:right="890" w:hanging="363"/>
      </w:pP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10"/>
        </w:rPr>
        <w:t xml:space="preserve"> </w:t>
      </w:r>
      <w:r>
        <w:t>Teacher,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them,</w:t>
      </w:r>
      <w:r>
        <w:rPr>
          <w:spacing w:val="-6"/>
        </w:rPr>
        <w:t xml:space="preserve"> </w:t>
      </w:r>
      <w:r>
        <w:t>considers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granted due to the exceptional circumstances relating to that application.</w:t>
      </w:r>
    </w:p>
    <w:p w14:paraId="1E3A7FB9" w14:textId="77777777" w:rsidR="00AE5257" w:rsidRDefault="00AE5257">
      <w:pPr>
        <w:pStyle w:val="BodyText"/>
        <w:spacing w:before="1"/>
      </w:pPr>
    </w:p>
    <w:p w14:paraId="45428D5C" w14:textId="77777777" w:rsidR="00AE5257" w:rsidRDefault="00E135B3">
      <w:pPr>
        <w:ind w:left="129" w:right="390"/>
      </w:pPr>
      <w:r>
        <w:t>It is only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parent </w:t>
      </w:r>
      <w:r>
        <w:rPr>
          <w:rFonts w:ascii="Arial" w:hAnsi="Arial"/>
          <w:b/>
          <w:u w:val="single"/>
        </w:rPr>
        <w:t>‘with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whom the child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normally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resides’ </w:t>
      </w:r>
      <w:r>
        <w:t>(lives with most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time)</w:t>
      </w:r>
      <w:r>
        <w:rPr>
          <w:spacing w:val="-2"/>
        </w:rPr>
        <w:t xml:space="preserve"> </w:t>
      </w:r>
      <w:r>
        <w:t>that can apply</w:t>
      </w:r>
      <w:r>
        <w:rPr>
          <w:spacing w:val="-2"/>
        </w:rPr>
        <w:t xml:space="preserve"> </w:t>
      </w:r>
      <w:r>
        <w:t>for a Leave</w:t>
      </w:r>
      <w:r>
        <w:rPr>
          <w:spacing w:val="-1"/>
        </w:rPr>
        <w:t xml:space="preserve"> </w:t>
      </w:r>
      <w:r>
        <w:t>of Absence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parent/carer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 live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child </w:t>
      </w:r>
      <w:r>
        <w:rPr>
          <w:rFonts w:ascii="Arial" w:hAnsi="Arial"/>
          <w:b/>
          <w:u w:val="single"/>
        </w:rPr>
        <w:t>cannot</w:t>
      </w:r>
      <w:r>
        <w:rPr>
          <w:rFonts w:ascii="Arial" w:hAnsi="Arial"/>
          <w:b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Absence.</w:t>
      </w:r>
    </w:p>
    <w:p w14:paraId="2535E242" w14:textId="77777777" w:rsidR="00AE5257" w:rsidRDefault="00AE5257">
      <w:pPr>
        <w:pStyle w:val="BodyText"/>
        <w:spacing w:before="23"/>
      </w:pPr>
    </w:p>
    <w:p w14:paraId="1F35BDAB" w14:textId="77777777" w:rsidR="00AE5257" w:rsidRDefault="00E135B3">
      <w:pPr>
        <w:pStyle w:val="BodyText"/>
        <w:ind w:left="129" w:right="390"/>
      </w:pPr>
      <w:r>
        <w:t>Parents/carers</w:t>
      </w:r>
      <w:r>
        <w:rPr>
          <w:spacing w:val="-6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advance</w:t>
      </w:r>
      <w:r>
        <w:rPr>
          <w:rFonts w:ascii="Arial"/>
          <w:b/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 Absence to be taken.</w:t>
      </w:r>
    </w:p>
    <w:p w14:paraId="6BBA0BBB" w14:textId="77777777" w:rsidR="00AE5257" w:rsidRDefault="00AE5257">
      <w:pPr>
        <w:pStyle w:val="BodyText"/>
      </w:pPr>
    </w:p>
    <w:p w14:paraId="5B60F121" w14:textId="77777777" w:rsidR="00AE5257" w:rsidRDefault="00E135B3">
      <w:pPr>
        <w:pStyle w:val="BodyText"/>
        <w:ind w:left="129" w:right="390"/>
      </w:pPr>
      <w:r>
        <w:t xml:space="preserve">Parents/carers should ensure that they know if their Leave of Absence application has been </w:t>
      </w:r>
      <w:proofErr w:type="spellStart"/>
      <w:r>
        <w:t>authorised</w:t>
      </w:r>
      <w:proofErr w:type="spellEnd"/>
      <w:r>
        <w:t xml:space="preserve"> by</w:t>
      </w:r>
      <w:r>
        <w:rPr>
          <w:spacing w:val="-4"/>
        </w:rPr>
        <w:t xml:space="preserve"> </w:t>
      </w:r>
      <w:r>
        <w:t>the Head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rPr>
          <w:rFonts w:ascii="Arial"/>
          <w:b/>
          <w:u w:val="single"/>
        </w:rPr>
        <w:t>before</w:t>
      </w:r>
      <w:r>
        <w:rPr>
          <w:rFonts w:ascii="Arial"/>
          <w:b/>
          <w:spacing w:val="-11"/>
        </w:rPr>
        <w:t xml:space="preserve"> </w:t>
      </w:r>
      <w:r>
        <w:t>planning,</w:t>
      </w:r>
      <w:r>
        <w:rPr>
          <w:spacing w:val="-5"/>
        </w:rPr>
        <w:t xml:space="preserve"> </w:t>
      </w:r>
      <w:r>
        <w:t>booking,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paying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relation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 Absence</w:t>
      </w:r>
      <w:r>
        <w:rPr>
          <w:spacing w:val="-4"/>
        </w:rPr>
        <w:t xml:space="preserve"> </w:t>
      </w:r>
      <w:r>
        <w:t>application. It is your responsibility to check school holiday dates. Please check with your school.</w:t>
      </w:r>
    </w:p>
    <w:p w14:paraId="310F63EB" w14:textId="77777777" w:rsidR="00AE5257" w:rsidRDefault="00E135B3">
      <w:pPr>
        <w:pStyle w:val="BodyText"/>
        <w:spacing w:before="251"/>
        <w:ind w:left="129"/>
      </w:pPr>
      <w:r>
        <w:t>Parents/carers</w:t>
      </w:r>
      <w:r>
        <w:rPr>
          <w:spacing w:val="-6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u w:val="single"/>
        </w:rPr>
        <w:t>all</w:t>
      </w:r>
      <w:r>
        <w:rPr>
          <w:spacing w:val="-10"/>
        </w:rPr>
        <w:t xml:space="preserve"> </w:t>
      </w:r>
      <w:proofErr w:type="gramStart"/>
      <w:r>
        <w:t>details</w:t>
      </w:r>
      <w:proofErr w:type="gramEnd"/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 xml:space="preserve">want the Head Teacher to know in deciding if a Leave of Absence can be </w:t>
      </w:r>
      <w:proofErr w:type="spellStart"/>
      <w:r>
        <w:t>authorised</w:t>
      </w:r>
      <w:proofErr w:type="spellEnd"/>
      <w:r>
        <w:t>.</w:t>
      </w:r>
    </w:p>
    <w:p w14:paraId="3678FB8C" w14:textId="77777777" w:rsidR="00AE5257" w:rsidRDefault="00AE5257">
      <w:pPr>
        <w:pStyle w:val="BodyText"/>
        <w:spacing w:before="24"/>
      </w:pPr>
    </w:p>
    <w:p w14:paraId="5A570725" w14:textId="77777777" w:rsidR="00AE5257" w:rsidRDefault="00E135B3">
      <w:pPr>
        <w:pStyle w:val="BodyText"/>
        <w:ind w:left="129" w:right="720"/>
        <w:jc w:val="both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Head</w:t>
      </w:r>
      <w:r>
        <w:rPr>
          <w:spacing w:val="-10"/>
        </w:rPr>
        <w:t xml:space="preserve"> </w:t>
      </w:r>
      <w:r>
        <w:t>Teacher’s</w:t>
      </w:r>
      <w:r>
        <w:rPr>
          <w:spacing w:val="-5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decide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detail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parent/carer can</w:t>
      </w:r>
      <w:r>
        <w:rPr>
          <w:spacing w:val="-3"/>
        </w:rPr>
        <w:t xml:space="preserve"> </w:t>
      </w:r>
      <w:r>
        <w:t>be considered as</w:t>
      </w:r>
      <w:r>
        <w:rPr>
          <w:spacing w:val="-2"/>
        </w:rPr>
        <w:t xml:space="preserve"> </w:t>
      </w:r>
      <w:r>
        <w:t>an ‘exceptional</w:t>
      </w:r>
      <w:r>
        <w:rPr>
          <w:spacing w:val="-1"/>
        </w:rPr>
        <w:t xml:space="preserve"> </w:t>
      </w:r>
      <w:r>
        <w:t>circumstance’ and</w:t>
      </w:r>
      <w:r>
        <w:rPr>
          <w:spacing w:val="-4"/>
        </w:rPr>
        <w:t xml:space="preserve"> </w:t>
      </w:r>
      <w:r>
        <w:t>agree if any</w:t>
      </w:r>
      <w:r>
        <w:rPr>
          <w:spacing w:val="-2"/>
        </w:rPr>
        <w:t xml:space="preserve"> </w:t>
      </w:r>
      <w:r>
        <w:t>Leave of Absence can</w:t>
      </w:r>
      <w:r>
        <w:rPr>
          <w:spacing w:val="-2"/>
        </w:rPr>
        <w:t xml:space="preserve"> </w:t>
      </w:r>
      <w:r>
        <w:t xml:space="preserve">be </w:t>
      </w:r>
      <w:proofErr w:type="spellStart"/>
      <w:r>
        <w:t>authorised</w:t>
      </w:r>
      <w:proofErr w:type="spellEnd"/>
      <w:r>
        <w:t>.</w:t>
      </w:r>
      <w:r>
        <w:rPr>
          <w:spacing w:val="-5"/>
        </w:rPr>
        <w:t xml:space="preserve"> </w:t>
      </w:r>
      <w:r>
        <w:t>Schools operate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Guidance.</w:t>
      </w:r>
    </w:p>
    <w:p w14:paraId="57B9F5C0" w14:textId="77777777" w:rsidR="00AE5257" w:rsidRDefault="00AE5257">
      <w:pPr>
        <w:pStyle w:val="BodyText"/>
      </w:pPr>
    </w:p>
    <w:p w14:paraId="1415A264" w14:textId="77777777" w:rsidR="00AE5257" w:rsidRDefault="00E135B3">
      <w:pPr>
        <w:pStyle w:val="BodyText"/>
        <w:spacing w:before="1"/>
        <w:ind w:left="129"/>
      </w:pPr>
      <w:r>
        <w:t>Disagreements</w:t>
      </w:r>
      <w:r>
        <w:rPr>
          <w:spacing w:val="-7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parents/carer(s)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‘exceptional</w:t>
      </w:r>
      <w:r>
        <w:rPr>
          <w:spacing w:val="-3"/>
        </w:rPr>
        <w:t xml:space="preserve"> </w:t>
      </w:r>
      <w:r>
        <w:t xml:space="preserve">circumstance’ cannot be considered by the Schools Attendance Support Service. You will need to discuss this with your school </w:t>
      </w:r>
      <w:r>
        <w:rPr>
          <w:spacing w:val="-2"/>
        </w:rPr>
        <w:t>directly.</w:t>
      </w:r>
    </w:p>
    <w:p w14:paraId="1D038F6D" w14:textId="77777777" w:rsidR="00AE5257" w:rsidRDefault="00AE5257">
      <w:pPr>
        <w:pStyle w:val="BodyText"/>
        <w:spacing w:before="27"/>
      </w:pPr>
    </w:p>
    <w:p w14:paraId="2CA20BCF" w14:textId="77777777" w:rsidR="00AE5257" w:rsidRDefault="00E135B3">
      <w:pPr>
        <w:pStyle w:val="BodyText"/>
        <w:ind w:left="129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proofErr w:type="spellStart"/>
      <w:r>
        <w:t>authorised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absent</w:t>
      </w:r>
      <w:r>
        <w:rPr>
          <w:spacing w:val="-9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spacing w:val="-10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that the Schools Attendance Support Service issue parents/carer(s) with Penalty Notices.</w:t>
      </w:r>
    </w:p>
    <w:p w14:paraId="5FABDB6A" w14:textId="77777777" w:rsidR="00AE5257" w:rsidRDefault="00AE5257">
      <w:pPr>
        <w:pStyle w:val="BodyText"/>
        <w:spacing w:before="2"/>
      </w:pPr>
    </w:p>
    <w:p w14:paraId="5F0D5BD4" w14:textId="77777777" w:rsidR="00AE5257" w:rsidRDefault="00E135B3">
      <w:pPr>
        <w:pStyle w:val="BodyText"/>
        <w:ind w:left="129" w:right="390"/>
      </w:pPr>
      <w:r>
        <w:t>The</w:t>
      </w:r>
      <w:r>
        <w:rPr>
          <w:spacing w:val="-7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>Notices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following receipt of a request to do so by the school.</w:t>
      </w:r>
    </w:p>
    <w:p w14:paraId="1E88CA8E" w14:textId="77777777" w:rsidR="00AE5257" w:rsidRDefault="00AE5257">
      <w:pPr>
        <w:pStyle w:val="BodyText"/>
        <w:spacing w:before="23"/>
      </w:pPr>
    </w:p>
    <w:p w14:paraId="00CF6AB4" w14:textId="77777777" w:rsidR="00AE5257" w:rsidRDefault="00E135B3">
      <w:pPr>
        <w:pStyle w:val="BodyText"/>
        <w:spacing w:before="1"/>
        <w:ind w:left="129" w:right="627"/>
        <w:jc w:val="both"/>
      </w:pPr>
      <w:r>
        <w:t>Penalty</w:t>
      </w:r>
      <w:r>
        <w:rPr>
          <w:spacing w:val="-8"/>
        </w:rPr>
        <w:t xml:space="preserve"> </w:t>
      </w:r>
      <w:r>
        <w:t>Notices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detail</w:t>
      </w:r>
      <w:r>
        <w:rPr>
          <w:spacing w:val="-9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 xml:space="preserve">with the Penalty Notice Code of Conduct </w:t>
      </w:r>
      <w:r>
        <w:rPr>
          <w:color w:val="0460C1"/>
          <w:u w:val="single" w:color="0460C1"/>
        </w:rPr>
        <w:t>https:/</w:t>
      </w:r>
      <w:hyperlink r:id="rId6">
        <w:r>
          <w:rPr>
            <w:color w:val="0460C1"/>
            <w:u w:val="single" w:color="0460C1"/>
          </w:rPr>
          <w:t>/www.sandwell.gov.uk/schoolattendancepenalty</w:t>
        </w:r>
      </w:hyperlink>
    </w:p>
    <w:p w14:paraId="303D28F3" w14:textId="77777777" w:rsidR="00AE5257" w:rsidRDefault="00E135B3">
      <w:pPr>
        <w:pStyle w:val="BodyText"/>
        <w:spacing w:before="252"/>
        <w:ind w:left="129" w:right="390"/>
      </w:pPr>
      <w:r>
        <w:t>Once</w:t>
      </w:r>
      <w:r>
        <w:rPr>
          <w:spacing w:val="-6"/>
        </w:rPr>
        <w:t xml:space="preserve"> </w:t>
      </w:r>
      <w:r>
        <w:t>issued,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Penalty</w:t>
      </w:r>
      <w:r>
        <w:rPr>
          <w:spacing w:val="-10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‘withdrawn’</w:t>
      </w:r>
      <w:r>
        <w:rPr>
          <w:spacing w:val="-5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meets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Code of Conduct.</w:t>
      </w:r>
    </w:p>
    <w:p w14:paraId="3558B68A" w14:textId="77777777" w:rsidR="00AE5257" w:rsidRDefault="00E135B3">
      <w:pPr>
        <w:pStyle w:val="BodyText"/>
        <w:spacing w:before="253"/>
        <w:ind w:left="129"/>
      </w:pPr>
      <w:r>
        <w:t>With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19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Penalty</w:t>
      </w:r>
      <w:r>
        <w:rPr>
          <w:spacing w:val="-6"/>
        </w:rPr>
        <w:t xml:space="preserve"> </w:t>
      </w:r>
      <w:r>
        <w:t>Notices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issued:</w:t>
      </w:r>
    </w:p>
    <w:p w14:paraId="275F9D52" w14:textId="77777777" w:rsidR="00AE5257" w:rsidRDefault="00AE5257">
      <w:pPr>
        <w:pStyle w:val="BodyText"/>
        <w:spacing w:before="29"/>
      </w:pPr>
    </w:p>
    <w:p w14:paraId="1A231212" w14:textId="77777777" w:rsidR="00AE5257" w:rsidRDefault="00E135B3">
      <w:pPr>
        <w:pStyle w:val="BodyText"/>
        <w:ind w:left="158"/>
        <w:rPr>
          <w:rFonts w:ascii="Arial" w:hAnsi="Arial"/>
          <w:b/>
        </w:rPr>
      </w:pPr>
      <w:r>
        <w:rPr>
          <w:color w:val="0A0C0C"/>
        </w:rPr>
        <w:t>The</w:t>
      </w:r>
      <w:r>
        <w:rPr>
          <w:color w:val="0A0C0C"/>
          <w:spacing w:val="-10"/>
        </w:rPr>
        <w:t xml:space="preserve"> </w:t>
      </w:r>
      <w:r>
        <w:rPr>
          <w:color w:val="0A0C0C"/>
        </w:rPr>
        <w:t>fine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for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school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absences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across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country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will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be £80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if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paid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within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21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days</w:t>
      </w:r>
      <w:r>
        <w:rPr>
          <w:rFonts w:ascii="Arial" w:hAnsi="Arial"/>
          <w:b/>
          <w:color w:val="0A0C0C"/>
        </w:rPr>
        <w:t>,</w:t>
      </w:r>
      <w:r>
        <w:rPr>
          <w:rFonts w:ascii="Arial" w:hAnsi="Arial"/>
          <w:b/>
          <w:color w:val="0A0C0C"/>
          <w:spacing w:val="-1"/>
        </w:rPr>
        <w:t xml:space="preserve"> </w:t>
      </w:r>
      <w:r>
        <w:rPr>
          <w:rFonts w:ascii="Arial" w:hAnsi="Arial"/>
          <w:b/>
          <w:color w:val="0A0C0C"/>
        </w:rPr>
        <w:t>or</w:t>
      </w:r>
      <w:r>
        <w:rPr>
          <w:rFonts w:ascii="Arial" w:hAnsi="Arial"/>
          <w:b/>
          <w:color w:val="0A0C0C"/>
          <w:spacing w:val="-5"/>
        </w:rPr>
        <w:t xml:space="preserve"> </w:t>
      </w:r>
      <w:r>
        <w:rPr>
          <w:color w:val="0A0C0C"/>
        </w:rPr>
        <w:t>£160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if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paid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within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28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2"/>
        </w:rPr>
        <w:t>days</w:t>
      </w:r>
      <w:r>
        <w:rPr>
          <w:rFonts w:ascii="Arial" w:hAnsi="Arial"/>
          <w:b/>
          <w:color w:val="0A0C0C"/>
          <w:spacing w:val="-2"/>
        </w:rPr>
        <w:t>.</w:t>
      </w:r>
    </w:p>
    <w:p w14:paraId="4E78EC01" w14:textId="77777777" w:rsidR="00AE5257" w:rsidRDefault="00AE5257">
      <w:pPr>
        <w:pStyle w:val="BodyText"/>
        <w:spacing w:before="27"/>
        <w:rPr>
          <w:rFonts w:ascii="Arial"/>
          <w:b/>
        </w:rPr>
      </w:pPr>
    </w:p>
    <w:p w14:paraId="1002D20C" w14:textId="77777777" w:rsidR="00AE5257" w:rsidRDefault="00E135B3">
      <w:pPr>
        <w:pStyle w:val="BodyText"/>
        <w:ind w:left="158"/>
      </w:pPr>
      <w:r>
        <w:rPr>
          <w:color w:val="0A0C0C"/>
        </w:rPr>
        <w:t>In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case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repeated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fines, if a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parent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receives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a second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fine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for the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same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child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within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any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three-year period,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this will be charged at the higher rate of £160.</w:t>
      </w:r>
    </w:p>
    <w:p w14:paraId="5740D2E6" w14:textId="77777777" w:rsidR="00AE5257" w:rsidRDefault="00AE5257">
      <w:pPr>
        <w:pStyle w:val="BodyText"/>
        <w:spacing w:before="26"/>
      </w:pPr>
    </w:p>
    <w:p w14:paraId="6CE7B8C3" w14:textId="77777777" w:rsidR="00AE5257" w:rsidRDefault="00E135B3">
      <w:pPr>
        <w:pStyle w:val="BodyText"/>
        <w:ind w:left="158"/>
      </w:pPr>
      <w:r>
        <w:rPr>
          <w:color w:val="0A0C0C"/>
        </w:rPr>
        <w:t>Fines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per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parent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will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be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capped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two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fines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within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any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three-year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period.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Once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this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limit has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been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 xml:space="preserve">reached, other </w:t>
      </w:r>
      <w:proofErr w:type="gramStart"/>
      <w:r>
        <w:rPr>
          <w:color w:val="0A0C0C"/>
        </w:rPr>
        <w:t>action</w:t>
      </w:r>
      <w:proofErr w:type="gramEnd"/>
      <w:r>
        <w:rPr>
          <w:color w:val="0A0C0C"/>
        </w:rPr>
        <w:t xml:space="preserve"> / prosecution will be considered.</w:t>
      </w:r>
    </w:p>
    <w:p w14:paraId="10A810AC" w14:textId="77777777" w:rsidR="00AE5257" w:rsidRDefault="00AE5257">
      <w:pPr>
        <w:pStyle w:val="BodyText"/>
        <w:spacing w:before="28"/>
      </w:pPr>
    </w:p>
    <w:p w14:paraId="1A944578" w14:textId="77777777" w:rsidR="00AE5257" w:rsidRDefault="00E135B3">
      <w:pPr>
        <w:ind w:left="158" w:right="12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Unpaid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Penalty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Notices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result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Parents/Carer(s)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being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prosecuted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under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Section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444(1)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fined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up to £1,000 per Parent/Carer per child plus Court costs. If a history of offences exists, parents may be prosecuted under Section 444(1A) Education Act 1996 and the court can impose fines up to £2,500 per child, order payment of the prosecution costs, impose a Parenting Order and/or sentence parents to a period of imprisonment of up to 3 months. This reflects the seriousness of </w:t>
      </w:r>
      <w:proofErr w:type="spellStart"/>
      <w:r>
        <w:rPr>
          <w:rFonts w:ascii="Arial" w:hAnsi="Arial"/>
          <w:b/>
        </w:rPr>
        <w:t>unauthorised</w:t>
      </w:r>
      <w:proofErr w:type="spellEnd"/>
      <w:r>
        <w:rPr>
          <w:rFonts w:ascii="Arial" w:hAnsi="Arial"/>
          <w:b/>
        </w:rPr>
        <w:t xml:space="preserve"> absence from </w:t>
      </w:r>
      <w:r>
        <w:rPr>
          <w:rFonts w:ascii="Arial" w:hAnsi="Arial"/>
          <w:b/>
          <w:spacing w:val="-2"/>
        </w:rPr>
        <w:t>school.</w:t>
      </w:r>
    </w:p>
    <w:sectPr w:rsidR="00AE5257">
      <w:pgSz w:w="11930" w:h="16860"/>
      <w:pgMar w:top="72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344E"/>
    <w:multiLevelType w:val="hybridMultilevel"/>
    <w:tmpl w:val="A1FCE576"/>
    <w:lvl w:ilvl="0" w:tplc="766C8A54">
      <w:start w:val="1"/>
      <w:numFmt w:val="decimal"/>
      <w:lvlText w:val="%1."/>
      <w:lvlJc w:val="left"/>
      <w:pPr>
        <w:ind w:left="770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F088EA">
      <w:numFmt w:val="bullet"/>
      <w:lvlText w:val="•"/>
      <w:lvlJc w:val="left"/>
      <w:pPr>
        <w:ind w:left="1794" w:hanging="363"/>
      </w:pPr>
      <w:rPr>
        <w:rFonts w:hint="default"/>
        <w:lang w:val="en-US" w:eastAsia="en-US" w:bidi="ar-SA"/>
      </w:rPr>
    </w:lvl>
    <w:lvl w:ilvl="2" w:tplc="DF96431A">
      <w:numFmt w:val="bullet"/>
      <w:lvlText w:val="•"/>
      <w:lvlJc w:val="left"/>
      <w:pPr>
        <w:ind w:left="2808" w:hanging="363"/>
      </w:pPr>
      <w:rPr>
        <w:rFonts w:hint="default"/>
        <w:lang w:val="en-US" w:eastAsia="en-US" w:bidi="ar-SA"/>
      </w:rPr>
    </w:lvl>
    <w:lvl w:ilvl="3" w:tplc="95BA8470">
      <w:numFmt w:val="bullet"/>
      <w:lvlText w:val="•"/>
      <w:lvlJc w:val="left"/>
      <w:pPr>
        <w:ind w:left="3822" w:hanging="363"/>
      </w:pPr>
      <w:rPr>
        <w:rFonts w:hint="default"/>
        <w:lang w:val="en-US" w:eastAsia="en-US" w:bidi="ar-SA"/>
      </w:rPr>
    </w:lvl>
    <w:lvl w:ilvl="4" w:tplc="4F586D54">
      <w:numFmt w:val="bullet"/>
      <w:lvlText w:val="•"/>
      <w:lvlJc w:val="left"/>
      <w:pPr>
        <w:ind w:left="4836" w:hanging="363"/>
      </w:pPr>
      <w:rPr>
        <w:rFonts w:hint="default"/>
        <w:lang w:val="en-US" w:eastAsia="en-US" w:bidi="ar-SA"/>
      </w:rPr>
    </w:lvl>
    <w:lvl w:ilvl="5" w:tplc="BA12B286">
      <w:numFmt w:val="bullet"/>
      <w:lvlText w:val="•"/>
      <w:lvlJc w:val="left"/>
      <w:pPr>
        <w:ind w:left="5850" w:hanging="363"/>
      </w:pPr>
      <w:rPr>
        <w:rFonts w:hint="default"/>
        <w:lang w:val="en-US" w:eastAsia="en-US" w:bidi="ar-SA"/>
      </w:rPr>
    </w:lvl>
    <w:lvl w:ilvl="6" w:tplc="5C104AA6">
      <w:numFmt w:val="bullet"/>
      <w:lvlText w:val="•"/>
      <w:lvlJc w:val="left"/>
      <w:pPr>
        <w:ind w:left="6864" w:hanging="363"/>
      </w:pPr>
      <w:rPr>
        <w:rFonts w:hint="default"/>
        <w:lang w:val="en-US" w:eastAsia="en-US" w:bidi="ar-SA"/>
      </w:rPr>
    </w:lvl>
    <w:lvl w:ilvl="7" w:tplc="54BC099A">
      <w:numFmt w:val="bullet"/>
      <w:lvlText w:val="•"/>
      <w:lvlJc w:val="left"/>
      <w:pPr>
        <w:ind w:left="7878" w:hanging="363"/>
      </w:pPr>
      <w:rPr>
        <w:rFonts w:hint="default"/>
        <w:lang w:val="en-US" w:eastAsia="en-US" w:bidi="ar-SA"/>
      </w:rPr>
    </w:lvl>
    <w:lvl w:ilvl="8" w:tplc="B608FC10">
      <w:numFmt w:val="bullet"/>
      <w:lvlText w:val="•"/>
      <w:lvlJc w:val="left"/>
      <w:pPr>
        <w:ind w:left="8892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8AE5EA1"/>
    <w:multiLevelType w:val="hybridMultilevel"/>
    <w:tmpl w:val="3C10A3A8"/>
    <w:lvl w:ilvl="0" w:tplc="F0D848FA">
      <w:start w:val="1"/>
      <w:numFmt w:val="lowerLetter"/>
      <w:lvlText w:val="(%1)"/>
      <w:lvlJc w:val="left"/>
      <w:pPr>
        <w:ind w:left="1200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3000EACE"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2" w:tplc="8366812E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3" w:tplc="41A83CE0"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ar-SA"/>
      </w:rPr>
    </w:lvl>
    <w:lvl w:ilvl="4" w:tplc="E13C50CA">
      <w:numFmt w:val="bullet"/>
      <w:lvlText w:val="•"/>
      <w:lvlJc w:val="left"/>
      <w:pPr>
        <w:ind w:left="5261" w:hanging="361"/>
      </w:pPr>
      <w:rPr>
        <w:rFonts w:hint="default"/>
        <w:lang w:val="en-US" w:eastAsia="en-US" w:bidi="ar-SA"/>
      </w:rPr>
    </w:lvl>
    <w:lvl w:ilvl="5" w:tplc="EB5245BE"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  <w:lvl w:ilvl="6" w:tplc="FAC62282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  <w:lvl w:ilvl="7" w:tplc="5E3CAC42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  <w:lvl w:ilvl="8" w:tplc="E29E7634">
      <w:numFmt w:val="bullet"/>
      <w:lvlText w:val="•"/>
      <w:lvlJc w:val="left"/>
      <w:pPr>
        <w:ind w:left="9323" w:hanging="361"/>
      </w:pPr>
      <w:rPr>
        <w:rFonts w:hint="default"/>
        <w:lang w:val="en-US" w:eastAsia="en-US" w:bidi="ar-SA"/>
      </w:rPr>
    </w:lvl>
  </w:abstractNum>
  <w:num w:numId="1" w16cid:durableId="1782845517">
    <w:abstractNumId w:val="1"/>
  </w:num>
  <w:num w:numId="2" w16cid:durableId="6153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257"/>
    <w:rsid w:val="001C060C"/>
    <w:rsid w:val="003D3816"/>
    <w:rsid w:val="004A2641"/>
    <w:rsid w:val="008744D3"/>
    <w:rsid w:val="009773E2"/>
    <w:rsid w:val="00AD1B17"/>
    <w:rsid w:val="00AE5257"/>
    <w:rsid w:val="00B9099B"/>
    <w:rsid w:val="00E135B3"/>
    <w:rsid w:val="00E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0908"/>
  <w15:docId w15:val="{5AA4BDD2-719D-42D2-9451-0B806D9E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5"/>
      <w:ind w:left="15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1200" w:right="809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well.gov.uk/schoolattendancepenal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Wise</dc:creator>
  <cp:lastModifiedBy>Mandy Hickton</cp:lastModifiedBy>
  <cp:revision>3</cp:revision>
  <cp:lastPrinted>2025-01-10T12:58:00Z</cp:lastPrinted>
  <dcterms:created xsi:type="dcterms:W3CDTF">2025-01-10T15:20:00Z</dcterms:created>
  <dcterms:modified xsi:type="dcterms:W3CDTF">2025-01-10T15:20:00Z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